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10204"/>
      </w:tblGrid>
      <w:tr w:rsidR="00CD1E18" w:rsidRPr="00CD1E18" w14:paraId="11A419A9" w14:textId="77777777" w:rsidTr="00B636FE">
        <w:tc>
          <w:tcPr>
            <w:tcW w:w="10204" w:type="dxa"/>
            <w:shd w:val="clear" w:color="auto" w:fill="666666"/>
          </w:tcPr>
          <w:p w14:paraId="7B414294" w14:textId="77777777" w:rsidR="00CD1E18" w:rsidRPr="00CD1E18" w:rsidRDefault="00CD1E18" w:rsidP="00CD1E18">
            <w:pPr>
              <w:keepNext/>
              <w:keepLines/>
              <w:spacing w:before="20" w:after="20"/>
              <w:outlineLvl w:val="0"/>
              <w:rPr>
                <w:rFonts w:eastAsiaTheme="majorEastAsia" w:cstheme="majorBidi"/>
                <w:b/>
                <w:color w:val="FFFFFF" w:themeColor="background1"/>
                <w:szCs w:val="32"/>
              </w:rPr>
            </w:pPr>
            <w:r>
              <w:rPr>
                <w:rFonts w:eastAsiaTheme="majorEastAsia" w:cstheme="majorBidi"/>
                <w:b/>
                <w:color w:val="FFFFFF" w:themeColor="background1"/>
                <w:szCs w:val="32"/>
              </w:rPr>
              <w:t>Tool/Equipment Details</w:t>
            </w:r>
          </w:p>
        </w:tc>
      </w:tr>
      <w:tr w:rsidR="00CD1E18" w:rsidRPr="00CD1E18" w14:paraId="77778E37" w14:textId="77777777" w:rsidTr="00B636FE">
        <w:tc>
          <w:tcPr>
            <w:tcW w:w="10204" w:type="dxa"/>
          </w:tcPr>
          <w:p w14:paraId="5F791F77" w14:textId="77777777" w:rsidR="00CD1E18" w:rsidRPr="00F639D0" w:rsidRDefault="00CD1E18" w:rsidP="00F639D0">
            <w:pPr>
              <w:pStyle w:val="Breaker"/>
            </w:pPr>
          </w:p>
          <w:tbl>
            <w:tblPr>
              <w:tblStyle w:val="TableGrid"/>
              <w:tblW w:w="9952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52"/>
            </w:tblGrid>
            <w:tr w:rsidR="00CD1E18" w14:paraId="0913ECB8" w14:textId="77777777" w:rsidTr="00CD1E18">
              <w:tc>
                <w:tcPr>
                  <w:tcW w:w="9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9057A" w14:textId="77777777" w:rsidR="00CD1E18" w:rsidRDefault="00CD1E18" w:rsidP="00CD1E18">
                  <w:pPr>
                    <w:pStyle w:val="Tabletextresponse"/>
                  </w:pPr>
                </w:p>
              </w:tc>
            </w:tr>
            <w:tr w:rsidR="00CD1E18" w14:paraId="5DF32A77" w14:textId="77777777" w:rsidTr="00CD1E18">
              <w:tc>
                <w:tcPr>
                  <w:tcW w:w="9952" w:type="dxa"/>
                  <w:tcBorders>
                    <w:top w:val="single" w:sz="4" w:space="0" w:color="auto"/>
                  </w:tcBorders>
                </w:tcPr>
                <w:p w14:paraId="5C6D08B0" w14:textId="77777777" w:rsidR="00CD1E18" w:rsidRDefault="00CD1E18" w:rsidP="00CD1E18">
                  <w:pPr>
                    <w:pStyle w:val="Tabletextfield"/>
                  </w:pPr>
                  <w:r w:rsidRPr="00B006A7">
                    <w:t>Tool/Equipment Description</w:t>
                  </w:r>
                </w:p>
              </w:tc>
            </w:tr>
          </w:tbl>
          <w:p w14:paraId="54B111F6" w14:textId="77777777" w:rsidR="00CD1E18" w:rsidRDefault="00CD1E18" w:rsidP="00CD1E18">
            <w:pPr>
              <w:pStyle w:val="Breaker"/>
            </w:pPr>
          </w:p>
          <w:tbl>
            <w:tblPr>
              <w:tblStyle w:val="TableGrid"/>
              <w:tblW w:w="9952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8"/>
              <w:gridCol w:w="283"/>
              <w:gridCol w:w="3119"/>
              <w:gridCol w:w="283"/>
              <w:gridCol w:w="3119"/>
            </w:tblGrid>
            <w:tr w:rsidR="00CD1E18" w14:paraId="5BEE768D" w14:textId="77777777" w:rsidTr="00CD1E18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AF870" w14:textId="77777777" w:rsidR="00CD1E18" w:rsidRDefault="00CD1E18" w:rsidP="00CD1E18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7E9B402" w14:textId="77777777" w:rsidR="00CD1E18" w:rsidRDefault="00CD1E18" w:rsidP="00CD1E18">
                  <w:pPr>
                    <w:pStyle w:val="Tabletextresponse"/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B89F7" w14:textId="77777777" w:rsidR="00CD1E18" w:rsidRDefault="00CD1E18" w:rsidP="00CD1E18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D8AF62" w14:textId="77777777" w:rsidR="00CD1E18" w:rsidRDefault="00CD1E18" w:rsidP="00CD1E18">
                  <w:pPr>
                    <w:pStyle w:val="Tabletextresponse"/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D16BF" w14:textId="77777777" w:rsidR="00CD1E18" w:rsidRDefault="00CD1E18" w:rsidP="00CD1E18">
                  <w:pPr>
                    <w:pStyle w:val="Tabletextresponse"/>
                  </w:pPr>
                </w:p>
              </w:tc>
            </w:tr>
            <w:tr w:rsidR="00CD1E18" w14:paraId="3C630B85" w14:textId="77777777" w:rsidTr="00CD1E18">
              <w:tc>
                <w:tcPr>
                  <w:tcW w:w="3148" w:type="dxa"/>
                  <w:tcBorders>
                    <w:top w:val="single" w:sz="4" w:space="0" w:color="auto"/>
                  </w:tcBorders>
                </w:tcPr>
                <w:p w14:paraId="6646DEE7" w14:textId="77777777" w:rsidR="00CD1E18" w:rsidRDefault="00CD1E18" w:rsidP="00CD1E18">
                  <w:pPr>
                    <w:pStyle w:val="Tabletextfield"/>
                  </w:pPr>
                  <w:r>
                    <w:t>Brand</w:t>
                  </w:r>
                </w:p>
              </w:tc>
              <w:tc>
                <w:tcPr>
                  <w:tcW w:w="283" w:type="dxa"/>
                </w:tcPr>
                <w:p w14:paraId="47E24266" w14:textId="77777777" w:rsidR="00CD1E18" w:rsidRDefault="00CD1E18" w:rsidP="00CD1E18">
                  <w:pPr>
                    <w:pStyle w:val="Tabletextfield"/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</w:tcBorders>
                </w:tcPr>
                <w:p w14:paraId="4E1A0DE8" w14:textId="77777777" w:rsidR="00CD1E18" w:rsidRDefault="00CD1E18" w:rsidP="00CD1E18">
                  <w:pPr>
                    <w:pStyle w:val="Tabletextfield"/>
                  </w:pPr>
                  <w:r w:rsidRPr="00B006A7">
                    <w:t>Model / Identification No.</w:t>
                  </w:r>
                </w:p>
              </w:tc>
              <w:tc>
                <w:tcPr>
                  <w:tcW w:w="283" w:type="dxa"/>
                </w:tcPr>
                <w:p w14:paraId="589468BA" w14:textId="77777777" w:rsidR="00CD1E18" w:rsidRDefault="00CD1E18" w:rsidP="00CD1E18">
                  <w:pPr>
                    <w:pStyle w:val="Tabletextfield"/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</w:tcBorders>
                </w:tcPr>
                <w:p w14:paraId="5082938B" w14:textId="77777777" w:rsidR="00CD1E18" w:rsidRDefault="00CD1E18" w:rsidP="00CD1E18">
                  <w:pPr>
                    <w:pStyle w:val="Tabletextfield"/>
                  </w:pPr>
                  <w:r w:rsidRPr="00B006A7">
                    <w:t>Sydney Trains Asset No.</w:t>
                  </w:r>
                </w:p>
              </w:tc>
            </w:tr>
          </w:tbl>
          <w:p w14:paraId="3EBDC6DB" w14:textId="77777777" w:rsidR="00CD1E18" w:rsidRDefault="00CD1E18" w:rsidP="00CD1E18">
            <w:pPr>
              <w:pStyle w:val="Breaker"/>
            </w:pPr>
          </w:p>
          <w:tbl>
            <w:tblPr>
              <w:tblStyle w:val="TableGrid"/>
              <w:tblW w:w="9952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283"/>
              <w:gridCol w:w="4820"/>
            </w:tblGrid>
            <w:tr w:rsidR="00CD1E18" w14:paraId="52E1A0E1" w14:textId="77777777" w:rsidTr="00CD1E18"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29BB9" w14:textId="77777777" w:rsidR="00CD1E18" w:rsidRDefault="00CD1E18" w:rsidP="00CD1E18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A9CCBB7" w14:textId="77777777" w:rsidR="00CD1E18" w:rsidRDefault="00CD1E18" w:rsidP="00CD1E18">
                  <w:pPr>
                    <w:pStyle w:val="Tabletextresponse"/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01E92" w14:textId="77777777" w:rsidR="00CD1E18" w:rsidRDefault="00CD1E18" w:rsidP="00CD1E18">
                  <w:pPr>
                    <w:pStyle w:val="Tabletextresponse"/>
                  </w:pPr>
                </w:p>
              </w:tc>
            </w:tr>
            <w:tr w:rsidR="00CD1E18" w14:paraId="36E32D64" w14:textId="77777777" w:rsidTr="00CD1E18">
              <w:tc>
                <w:tcPr>
                  <w:tcW w:w="4849" w:type="dxa"/>
                  <w:tcBorders>
                    <w:top w:val="single" w:sz="4" w:space="0" w:color="auto"/>
                  </w:tcBorders>
                </w:tcPr>
                <w:p w14:paraId="34E5A969" w14:textId="77777777" w:rsidR="00CD1E18" w:rsidRDefault="00CD1E18" w:rsidP="00CD1E18">
                  <w:pPr>
                    <w:pStyle w:val="Tabletextfield"/>
                  </w:pPr>
                  <w:r w:rsidRPr="00B006A7">
                    <w:t>IR Tester Asset No.:</w:t>
                  </w:r>
                </w:p>
              </w:tc>
              <w:tc>
                <w:tcPr>
                  <w:tcW w:w="283" w:type="dxa"/>
                </w:tcPr>
                <w:p w14:paraId="69A0FA88" w14:textId="77777777" w:rsidR="00CD1E18" w:rsidRDefault="00CD1E18" w:rsidP="00CD1E18">
                  <w:pPr>
                    <w:pStyle w:val="Tabletextfield"/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</w:tcBorders>
                </w:tcPr>
                <w:p w14:paraId="5FB827FE" w14:textId="77777777" w:rsidR="00CD1E18" w:rsidRDefault="00CD1E18" w:rsidP="00CD1E18">
                  <w:pPr>
                    <w:pStyle w:val="Tabletextfield"/>
                  </w:pPr>
                  <w:r w:rsidRPr="00B006A7">
                    <w:t>IR Tester Next Calibration Date:</w:t>
                  </w:r>
                </w:p>
              </w:tc>
            </w:tr>
          </w:tbl>
          <w:p w14:paraId="4451214E" w14:textId="77777777" w:rsidR="00CD1E18" w:rsidRPr="00CD1E18" w:rsidRDefault="00CD1E18" w:rsidP="00CD1E18">
            <w:pPr>
              <w:spacing w:before="0" w:after="0"/>
              <w:rPr>
                <w:sz w:val="8"/>
              </w:rPr>
            </w:pPr>
          </w:p>
        </w:tc>
      </w:tr>
    </w:tbl>
    <w:p w14:paraId="4097CEDD" w14:textId="77777777" w:rsidR="00CD1E18" w:rsidRDefault="00CD1E18" w:rsidP="00CD1E18">
      <w:pPr>
        <w:pStyle w:val="Break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4"/>
      </w:tblGrid>
      <w:tr w:rsidR="00CD1E18" w:rsidRPr="00CD1E18" w14:paraId="493A7A8A" w14:textId="77777777" w:rsidTr="00B636FE">
        <w:tc>
          <w:tcPr>
            <w:tcW w:w="10204" w:type="dxa"/>
            <w:shd w:val="clear" w:color="auto" w:fill="666666"/>
          </w:tcPr>
          <w:p w14:paraId="1AE7C9EE" w14:textId="77777777" w:rsidR="00CD1E18" w:rsidRPr="00CD1E18" w:rsidRDefault="00CD1E18" w:rsidP="00B636FE">
            <w:pPr>
              <w:keepNext/>
              <w:keepLines/>
              <w:spacing w:before="20" w:after="20"/>
              <w:outlineLvl w:val="0"/>
              <w:rPr>
                <w:rFonts w:eastAsiaTheme="majorEastAsia" w:cstheme="majorBidi"/>
                <w:b/>
                <w:color w:val="FFFFFF" w:themeColor="background1"/>
                <w:szCs w:val="32"/>
              </w:rPr>
            </w:pPr>
            <w:r w:rsidRPr="00CD1E18">
              <w:rPr>
                <w:rFonts w:eastAsiaTheme="majorEastAsia" w:cstheme="majorBidi"/>
                <w:b/>
                <w:color w:val="FFFFFF" w:themeColor="background1"/>
                <w:szCs w:val="32"/>
              </w:rPr>
              <w:t>For guidance on how to complete this form, please refer to</w:t>
            </w:r>
            <w:r>
              <w:rPr>
                <w:rFonts w:eastAsiaTheme="majorEastAsia" w:cstheme="majorBidi"/>
                <w:b/>
                <w:color w:val="FFFFFF" w:themeColor="background1"/>
                <w:szCs w:val="32"/>
              </w:rPr>
              <w:t>:</w:t>
            </w:r>
          </w:p>
        </w:tc>
      </w:tr>
      <w:tr w:rsidR="00CD1E18" w:rsidRPr="00CD1E18" w14:paraId="3C535A29" w14:textId="77777777" w:rsidTr="00B636FE">
        <w:tc>
          <w:tcPr>
            <w:tcW w:w="10204" w:type="dxa"/>
          </w:tcPr>
          <w:p w14:paraId="637BDA1F" w14:textId="6BDCEB9C" w:rsidR="00CD1E18" w:rsidRPr="00865359" w:rsidRDefault="00D42FDA" w:rsidP="00865359">
            <w:pPr>
              <w:pStyle w:val="ListBullet"/>
              <w:rPr>
                <w:rStyle w:val="E-italic"/>
              </w:rPr>
            </w:pPr>
            <w:r>
              <w:rPr>
                <w:rStyle w:val="E-italic"/>
              </w:rPr>
              <w:t>SP</w:t>
            </w:r>
            <w:r w:rsidR="00CD1E18" w:rsidRPr="00865359">
              <w:rPr>
                <w:rStyle w:val="E-italic"/>
              </w:rPr>
              <w:t xml:space="preserve"> D 7</w:t>
            </w:r>
            <w:r>
              <w:rPr>
                <w:rStyle w:val="E-italic"/>
              </w:rPr>
              <w:t>9041</w:t>
            </w:r>
            <w:r w:rsidR="00CD1E18" w:rsidRPr="00865359">
              <w:rPr>
                <w:rStyle w:val="E-italic"/>
              </w:rPr>
              <w:t xml:space="preserve"> Insulated Sticks, Tools and Equipment used for work </w:t>
            </w:r>
            <w:r w:rsidR="00F05858">
              <w:rPr>
                <w:rStyle w:val="E-italic"/>
              </w:rPr>
              <w:t>n</w:t>
            </w:r>
            <w:r w:rsidR="00F05858" w:rsidRPr="00F05858">
              <w:rPr>
                <w:rStyle w:val="E-italic"/>
              </w:rPr>
              <w:t xml:space="preserve">ear or </w:t>
            </w:r>
            <w:r w:rsidR="00F05858">
              <w:rPr>
                <w:rStyle w:val="E-italic"/>
              </w:rPr>
              <w:t>o</w:t>
            </w:r>
            <w:r w:rsidR="00F05858" w:rsidRPr="00F05858">
              <w:rPr>
                <w:rStyle w:val="E-italic"/>
              </w:rPr>
              <w:t>n/</w:t>
            </w:r>
            <w:r w:rsidR="00F05858">
              <w:rPr>
                <w:rStyle w:val="E-italic"/>
              </w:rPr>
              <w:t>w</w:t>
            </w:r>
            <w:r w:rsidR="00F05858" w:rsidRPr="00F05858">
              <w:rPr>
                <w:rStyle w:val="E-italic"/>
              </w:rPr>
              <w:t>ithin</w:t>
            </w:r>
            <w:r w:rsidR="00CD1E18" w:rsidRPr="00865359">
              <w:rPr>
                <w:rStyle w:val="E-italic"/>
              </w:rPr>
              <w:t xml:space="preserve"> Exposed Electrical Equipment – Inspection, Testing, Care and Maintenance</w:t>
            </w:r>
          </w:p>
          <w:p w14:paraId="216BB6DF" w14:textId="77777777" w:rsidR="00CD1E18" w:rsidRPr="00CD1E18" w:rsidRDefault="00CD1E18" w:rsidP="00865359">
            <w:pPr>
              <w:pStyle w:val="ListBullet"/>
              <w:rPr>
                <w:sz w:val="20"/>
              </w:rPr>
            </w:pPr>
            <w:r w:rsidRPr="00865359">
              <w:rPr>
                <w:rStyle w:val="E-italic"/>
              </w:rPr>
              <w:t>D2013/80872 Inspection and Testing of Insulated Sticks, Tools and Equipment used for work On or Near Exposed 1500V OHW or Equipment</w:t>
            </w:r>
          </w:p>
        </w:tc>
      </w:tr>
    </w:tbl>
    <w:p w14:paraId="64B6A5DE" w14:textId="77777777" w:rsidR="00CD1E18" w:rsidRDefault="00CD1E18" w:rsidP="00CD1E18">
      <w:pPr>
        <w:pStyle w:val="Break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4"/>
      </w:tblGrid>
      <w:tr w:rsidR="00CD1E18" w:rsidRPr="00CD1E18" w14:paraId="5C222256" w14:textId="77777777" w:rsidTr="00B636FE">
        <w:tc>
          <w:tcPr>
            <w:tcW w:w="10204" w:type="dxa"/>
            <w:shd w:val="clear" w:color="auto" w:fill="666666"/>
          </w:tcPr>
          <w:p w14:paraId="4E0620B8" w14:textId="77777777" w:rsidR="00CD1E18" w:rsidRPr="00CD1E18" w:rsidRDefault="00CD1E18" w:rsidP="00B636FE">
            <w:pPr>
              <w:keepNext/>
              <w:keepLines/>
              <w:spacing w:before="20" w:after="20"/>
              <w:outlineLvl w:val="0"/>
              <w:rPr>
                <w:rFonts w:eastAsiaTheme="majorEastAsia" w:cstheme="majorBidi"/>
                <w:b/>
                <w:color w:val="FFFFFF" w:themeColor="background1"/>
                <w:szCs w:val="32"/>
              </w:rPr>
            </w:pPr>
            <w:r w:rsidRPr="00CD1E18">
              <w:rPr>
                <w:rFonts w:eastAsiaTheme="majorEastAsia" w:cstheme="majorBidi"/>
                <w:b/>
                <w:color w:val="FFFFFF" w:themeColor="background1"/>
                <w:szCs w:val="32"/>
              </w:rPr>
              <w:t>The Insulated Stick, Tool or Equipment is used for work On or Near Exposed 1500V?</w:t>
            </w:r>
          </w:p>
        </w:tc>
      </w:tr>
      <w:tr w:rsidR="00CD1E18" w:rsidRPr="00CD1E18" w14:paraId="5C2E3435" w14:textId="77777777" w:rsidTr="00B636FE">
        <w:tc>
          <w:tcPr>
            <w:tcW w:w="10204" w:type="dxa"/>
          </w:tcPr>
          <w:p w14:paraId="248C21DF" w14:textId="77777777" w:rsidR="00CD1E18" w:rsidRPr="00865359" w:rsidRDefault="00CD1E18" w:rsidP="00865359">
            <w:pPr>
              <w:pStyle w:val="Tabletext"/>
            </w:pPr>
            <w:r w:rsidRPr="00865359">
              <w:t>Delete the appropriate words from the heading above.</w:t>
            </w:r>
          </w:p>
          <w:p w14:paraId="2EFC3FAE" w14:textId="77777777" w:rsidR="00CD1E18" w:rsidRPr="00865359" w:rsidRDefault="00CD1E18" w:rsidP="00865359">
            <w:pPr>
              <w:pStyle w:val="Tabletext"/>
            </w:pPr>
            <w:r w:rsidRPr="00865359">
              <w:t>In documenting this determination refer to the work specific SWI and D2013/80872 section titled “Inspection and Test Philosophy”.</w:t>
            </w:r>
          </w:p>
          <w:p w14:paraId="1E23BD9F" w14:textId="77777777" w:rsidR="00CD1E18" w:rsidRPr="00865359" w:rsidRDefault="00CD1E18" w:rsidP="00865359">
            <w:pPr>
              <w:pStyle w:val="Tabletext"/>
            </w:pPr>
            <w:r w:rsidRPr="00865359">
              <w:rPr>
                <w:rStyle w:val="E-bold"/>
              </w:rPr>
              <w:t>Note:</w:t>
            </w:r>
            <w:r w:rsidRPr="00865359">
              <w:t xml:space="preserve"> The IR tests to be performed are dictated by this determination.</w:t>
            </w:r>
          </w:p>
        </w:tc>
      </w:tr>
    </w:tbl>
    <w:p w14:paraId="7395BEFA" w14:textId="77777777" w:rsidR="00CD1E18" w:rsidRDefault="00CD1E18" w:rsidP="00CD1E18">
      <w:pPr>
        <w:pStyle w:val="Break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4"/>
      </w:tblGrid>
      <w:tr w:rsidR="00CD1E18" w:rsidRPr="00CD1E18" w14:paraId="05D76FB1" w14:textId="77777777" w:rsidTr="00B636FE">
        <w:tc>
          <w:tcPr>
            <w:tcW w:w="10204" w:type="dxa"/>
            <w:shd w:val="clear" w:color="auto" w:fill="666666"/>
          </w:tcPr>
          <w:p w14:paraId="52CC61F9" w14:textId="77777777" w:rsidR="00CD1E18" w:rsidRPr="00CD1E18" w:rsidRDefault="00F639D0" w:rsidP="00B636FE">
            <w:pPr>
              <w:keepNext/>
              <w:keepLines/>
              <w:spacing w:before="20" w:after="20"/>
              <w:outlineLvl w:val="0"/>
              <w:rPr>
                <w:rFonts w:eastAsiaTheme="majorEastAsia" w:cstheme="majorBidi"/>
                <w:b/>
                <w:color w:val="FFFFFF" w:themeColor="background1"/>
                <w:szCs w:val="32"/>
              </w:rPr>
            </w:pPr>
            <w:r w:rsidRPr="00F639D0">
              <w:rPr>
                <w:rFonts w:eastAsiaTheme="majorEastAsia" w:cstheme="majorBidi"/>
                <w:b/>
                <w:color w:val="FFFFFF" w:themeColor="background1"/>
                <w:szCs w:val="32"/>
              </w:rPr>
              <w:t>Visual Inspection</w:t>
            </w:r>
          </w:p>
        </w:tc>
      </w:tr>
      <w:tr w:rsidR="00CD1E18" w:rsidRPr="00CD1E18" w14:paraId="259D7113" w14:textId="77777777" w:rsidTr="00B636FE">
        <w:tc>
          <w:tcPr>
            <w:tcW w:w="10204" w:type="dxa"/>
          </w:tcPr>
          <w:p w14:paraId="34E491CC" w14:textId="431D171B" w:rsidR="00CD1E18" w:rsidRPr="00865359" w:rsidRDefault="00CD1E18" w:rsidP="00865359">
            <w:pPr>
              <w:pStyle w:val="Tabletext"/>
            </w:pPr>
            <w:r w:rsidRPr="00865359">
              <w:t>Check finish of insulated stick, tool, equipment and accessories has no cracks, surface damage, or mechanical defects</w:t>
            </w:r>
            <w:r w:rsidR="00E601D6">
              <w:t>,</w:t>
            </w:r>
            <w:r w:rsidRPr="00865359">
              <w:t xml:space="preserve"> etc.</w:t>
            </w:r>
          </w:p>
          <w:p w14:paraId="3FBA174D" w14:textId="77777777" w:rsidR="00CD1E18" w:rsidRPr="00865359" w:rsidRDefault="00CD1E18" w:rsidP="00865359">
            <w:pPr>
              <w:pStyle w:val="Tabletext"/>
            </w:pPr>
            <w:r w:rsidRPr="00865359">
              <w:t>A 3 month inspection period is only required for tools &amp; equipment used “On” exposed1500V; otherwise it’s an annual inspection.</w:t>
            </w:r>
          </w:p>
          <w:p w14:paraId="611CB6CB" w14:textId="05856F1B" w:rsidR="00CD1E18" w:rsidRPr="00865359" w:rsidRDefault="00CD1E18" w:rsidP="00D42FDA">
            <w:pPr>
              <w:pStyle w:val="Tabletext"/>
            </w:pPr>
            <w:r w:rsidRPr="00865359">
              <w:t xml:space="preserve">For more details, please refer to </w:t>
            </w:r>
            <w:r w:rsidR="00D42FDA">
              <w:t>SP</w:t>
            </w:r>
            <w:r w:rsidRPr="00865359">
              <w:t xml:space="preserve"> D 7</w:t>
            </w:r>
            <w:r w:rsidR="00D42FDA">
              <w:t xml:space="preserve">9041 </w:t>
            </w:r>
            <w:r w:rsidRPr="00865359">
              <w:t xml:space="preserve">Section </w:t>
            </w:r>
            <w:r w:rsidR="00AB09E7">
              <w:t>10</w:t>
            </w:r>
            <w:r w:rsidRPr="00865359">
              <w:t>.</w:t>
            </w:r>
          </w:p>
        </w:tc>
      </w:tr>
    </w:tbl>
    <w:p w14:paraId="2407ABE3" w14:textId="77777777" w:rsidR="00CD1E18" w:rsidRDefault="00CD1E18" w:rsidP="00CD1E18">
      <w:pPr>
        <w:pStyle w:val="Break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4"/>
      </w:tblGrid>
      <w:tr w:rsidR="00F639D0" w:rsidRPr="00CD1E18" w14:paraId="7657C206" w14:textId="77777777" w:rsidTr="00B636FE">
        <w:tc>
          <w:tcPr>
            <w:tcW w:w="10204" w:type="dxa"/>
            <w:shd w:val="clear" w:color="auto" w:fill="666666"/>
          </w:tcPr>
          <w:p w14:paraId="5559EFF7" w14:textId="77777777" w:rsidR="00F639D0" w:rsidRPr="00CD1E18" w:rsidRDefault="00F639D0" w:rsidP="00B636FE">
            <w:pPr>
              <w:keepNext/>
              <w:keepLines/>
              <w:spacing w:before="20" w:after="20"/>
              <w:outlineLvl w:val="0"/>
              <w:rPr>
                <w:rFonts w:eastAsiaTheme="majorEastAsia" w:cstheme="majorBidi"/>
                <w:b/>
                <w:color w:val="FFFFFF" w:themeColor="background1"/>
                <w:szCs w:val="32"/>
              </w:rPr>
            </w:pPr>
            <w:r w:rsidRPr="00F639D0">
              <w:rPr>
                <w:rFonts w:eastAsiaTheme="majorEastAsia" w:cstheme="majorBidi"/>
                <w:b/>
                <w:color w:val="FFFFFF" w:themeColor="background1"/>
                <w:szCs w:val="32"/>
              </w:rPr>
              <w:t>Insulation Resistance (IR) Test</w:t>
            </w:r>
          </w:p>
        </w:tc>
      </w:tr>
      <w:tr w:rsidR="00F639D0" w:rsidRPr="00CD1E18" w14:paraId="08A39D92" w14:textId="77777777" w:rsidTr="00B636FE">
        <w:tc>
          <w:tcPr>
            <w:tcW w:w="10204" w:type="dxa"/>
          </w:tcPr>
          <w:p w14:paraId="1FBB6495" w14:textId="77777777" w:rsidR="00F639D0" w:rsidRPr="00865359" w:rsidRDefault="00F639D0" w:rsidP="00865359">
            <w:pPr>
              <w:pStyle w:val="Tabletext"/>
            </w:pPr>
            <w:r w:rsidRPr="00865359">
              <w:t>The IR test is conducted on the tool or equipment, section by section or as a complete assembly, in either a Dry or Wet condition.</w:t>
            </w:r>
          </w:p>
          <w:p w14:paraId="730E5A1A" w14:textId="77777777" w:rsidR="00F639D0" w:rsidRPr="00865359" w:rsidRDefault="00F639D0" w:rsidP="00865359">
            <w:pPr>
              <w:pStyle w:val="Tabletext"/>
            </w:pPr>
            <w:r w:rsidRPr="00865359">
              <w:t>For more details and guidance refer to D2013/80872 section titled “IR Test Procedure”.</w:t>
            </w:r>
          </w:p>
        </w:tc>
      </w:tr>
    </w:tbl>
    <w:p w14:paraId="07E0A2EA" w14:textId="77777777" w:rsidR="00046004" w:rsidRPr="00B006A7" w:rsidRDefault="00046004" w:rsidP="00CD1E18">
      <w:pPr>
        <w:pStyle w:val="Breaker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701"/>
        <w:gridCol w:w="1330"/>
        <w:gridCol w:w="2395"/>
        <w:gridCol w:w="855"/>
        <w:gridCol w:w="2791"/>
      </w:tblGrid>
      <w:tr w:rsidR="007E589C" w:rsidRPr="00F639D0" w14:paraId="2202EB8D" w14:textId="77777777" w:rsidTr="00981D72">
        <w:trPr>
          <w:trHeight w:val="323"/>
        </w:trPr>
        <w:tc>
          <w:tcPr>
            <w:tcW w:w="1129" w:type="dxa"/>
            <w:shd w:val="clear" w:color="auto" w:fill="E0E0E0"/>
          </w:tcPr>
          <w:p w14:paraId="4FD69950" w14:textId="77777777" w:rsidR="00995AF7" w:rsidRPr="00F639D0" w:rsidRDefault="00995AF7" w:rsidP="00F639D0">
            <w:pPr>
              <w:pStyle w:val="Tabletext"/>
              <w:rPr>
                <w:rStyle w:val="E-bold"/>
              </w:rPr>
            </w:pPr>
            <w:r w:rsidRPr="00F639D0">
              <w:rPr>
                <w:rStyle w:val="E-bold"/>
              </w:rPr>
              <w:t>Date</w:t>
            </w:r>
          </w:p>
        </w:tc>
        <w:tc>
          <w:tcPr>
            <w:tcW w:w="1701" w:type="dxa"/>
            <w:shd w:val="clear" w:color="auto" w:fill="E0E0E0"/>
          </w:tcPr>
          <w:p w14:paraId="76C475A4" w14:textId="77777777" w:rsidR="00995AF7" w:rsidRPr="00F639D0" w:rsidRDefault="00995AF7" w:rsidP="00F639D0">
            <w:pPr>
              <w:pStyle w:val="Tabletext"/>
              <w:rPr>
                <w:rStyle w:val="E-bold"/>
              </w:rPr>
            </w:pPr>
            <w:r w:rsidRPr="00F639D0">
              <w:rPr>
                <w:rStyle w:val="E-bold"/>
              </w:rPr>
              <w:t xml:space="preserve">Enter </w:t>
            </w:r>
            <w:r w:rsidR="00A21928" w:rsidRPr="00F639D0">
              <w:rPr>
                <w:rStyle w:val="E-bold"/>
              </w:rPr>
              <w:t xml:space="preserve">if </w:t>
            </w:r>
            <w:r w:rsidRPr="00F639D0">
              <w:rPr>
                <w:rStyle w:val="E-bold"/>
              </w:rPr>
              <w:t>Inspection or</w:t>
            </w:r>
            <w:r w:rsidR="00A21928" w:rsidRPr="00F639D0">
              <w:rPr>
                <w:rStyle w:val="E-bold"/>
              </w:rPr>
              <w:t xml:space="preserve"> Wet/Dry</w:t>
            </w:r>
            <w:r w:rsidRPr="00F639D0">
              <w:rPr>
                <w:rStyle w:val="E-bold"/>
              </w:rPr>
              <w:t xml:space="preserve"> IR test </w:t>
            </w:r>
            <w:r w:rsidR="00A21928" w:rsidRPr="00F639D0">
              <w:rPr>
                <w:rStyle w:val="E-bold"/>
              </w:rPr>
              <w:t xml:space="preserve">was </w:t>
            </w:r>
            <w:r w:rsidRPr="00F639D0">
              <w:rPr>
                <w:rStyle w:val="E-bold"/>
              </w:rPr>
              <w:t>conducted</w:t>
            </w:r>
          </w:p>
        </w:tc>
        <w:tc>
          <w:tcPr>
            <w:tcW w:w="1330" w:type="dxa"/>
            <w:shd w:val="clear" w:color="auto" w:fill="E0E0E0"/>
          </w:tcPr>
          <w:p w14:paraId="69E1FDC6" w14:textId="77777777" w:rsidR="00995AF7" w:rsidRPr="00F639D0" w:rsidRDefault="00995AF7" w:rsidP="00F639D0">
            <w:pPr>
              <w:pStyle w:val="Tabletext"/>
              <w:rPr>
                <w:rStyle w:val="E-bold"/>
              </w:rPr>
            </w:pPr>
            <w:r w:rsidRPr="00F639D0">
              <w:rPr>
                <w:rStyle w:val="E-bold"/>
              </w:rPr>
              <w:t xml:space="preserve">Record IR value (MΩ) </w:t>
            </w:r>
          </w:p>
          <w:p w14:paraId="1DD19609" w14:textId="77777777" w:rsidR="00F639D0" w:rsidRDefault="00A21928" w:rsidP="00F639D0">
            <w:pPr>
              <w:pStyle w:val="Tabletextfield"/>
              <w:rPr>
                <w:b w:val="0"/>
              </w:rPr>
            </w:pPr>
            <w:r w:rsidRPr="00F639D0">
              <w:rPr>
                <w:b w:val="0"/>
              </w:rPr>
              <w:t>(</w:t>
            </w:r>
            <w:r w:rsidR="00995AF7" w:rsidRPr="00F639D0">
              <w:rPr>
                <w:b w:val="0"/>
              </w:rPr>
              <w:t>Pass &gt; 50 MΩ</w:t>
            </w:r>
          </w:p>
          <w:p w14:paraId="0C75897A" w14:textId="77777777" w:rsidR="00995AF7" w:rsidRPr="00F639D0" w:rsidRDefault="00995AF7" w:rsidP="00F639D0">
            <w:pPr>
              <w:pStyle w:val="Tabletextfield"/>
              <w:rPr>
                <w:b w:val="0"/>
              </w:rPr>
            </w:pPr>
            <w:r w:rsidRPr="00F639D0">
              <w:rPr>
                <w:b w:val="0"/>
              </w:rPr>
              <w:t>Fail &lt; 50 MΩ</w:t>
            </w:r>
            <w:r w:rsidR="00A21928" w:rsidRPr="00F639D0">
              <w:rPr>
                <w:b w:val="0"/>
              </w:rPr>
              <w:t>)</w:t>
            </w:r>
          </w:p>
        </w:tc>
        <w:tc>
          <w:tcPr>
            <w:tcW w:w="2395" w:type="dxa"/>
            <w:shd w:val="clear" w:color="auto" w:fill="E0E0E0"/>
          </w:tcPr>
          <w:p w14:paraId="1427B543" w14:textId="77777777" w:rsidR="00A21928" w:rsidRPr="00F639D0" w:rsidRDefault="00A21928" w:rsidP="00F639D0">
            <w:pPr>
              <w:pStyle w:val="Tabletext"/>
              <w:rPr>
                <w:rStyle w:val="E-bold"/>
              </w:rPr>
            </w:pPr>
            <w:r w:rsidRPr="00F639D0">
              <w:rPr>
                <w:rStyle w:val="E-bold"/>
              </w:rPr>
              <w:t>Comments</w:t>
            </w:r>
          </w:p>
          <w:p w14:paraId="526177B2" w14:textId="77777777" w:rsidR="00995AF7" w:rsidRPr="00F639D0" w:rsidRDefault="00A21928" w:rsidP="00F639D0">
            <w:pPr>
              <w:pStyle w:val="Tabletextfield"/>
              <w:rPr>
                <w:rStyle w:val="E-bold"/>
              </w:rPr>
            </w:pPr>
            <w:r w:rsidRPr="00F639D0">
              <w:rPr>
                <w:rStyle w:val="E-bold"/>
              </w:rPr>
              <w:t>(</w:t>
            </w:r>
            <w:r w:rsidR="00F639D0" w:rsidRPr="00F639D0">
              <w:rPr>
                <w:rStyle w:val="E-bold"/>
              </w:rPr>
              <w:t>e.g.</w:t>
            </w:r>
            <w:r w:rsidRPr="00F639D0">
              <w:rPr>
                <w:rStyle w:val="E-bold"/>
              </w:rPr>
              <w:t xml:space="preserve"> condition of insulating surface)</w:t>
            </w:r>
          </w:p>
        </w:tc>
        <w:tc>
          <w:tcPr>
            <w:tcW w:w="855" w:type="dxa"/>
            <w:shd w:val="clear" w:color="auto" w:fill="E0E0E0"/>
          </w:tcPr>
          <w:p w14:paraId="0039D5E3" w14:textId="77777777" w:rsidR="00A21928" w:rsidRPr="00F639D0" w:rsidRDefault="00A21928" w:rsidP="00F639D0">
            <w:pPr>
              <w:pStyle w:val="Tabletext"/>
              <w:rPr>
                <w:rStyle w:val="E-bold"/>
              </w:rPr>
            </w:pPr>
            <w:r w:rsidRPr="00F639D0">
              <w:rPr>
                <w:rStyle w:val="E-bold"/>
              </w:rPr>
              <w:t>Result</w:t>
            </w:r>
          </w:p>
          <w:p w14:paraId="45CF205C" w14:textId="77777777" w:rsidR="00995AF7" w:rsidRPr="00F639D0" w:rsidRDefault="00A21928" w:rsidP="00F639D0">
            <w:pPr>
              <w:pStyle w:val="Tabletextfield"/>
              <w:rPr>
                <w:rStyle w:val="E-bold"/>
              </w:rPr>
            </w:pPr>
            <w:r w:rsidRPr="00F639D0">
              <w:rPr>
                <w:rStyle w:val="E-bold"/>
              </w:rPr>
              <w:t>(Pass or Fail)</w:t>
            </w:r>
          </w:p>
        </w:tc>
        <w:tc>
          <w:tcPr>
            <w:tcW w:w="2791" w:type="dxa"/>
            <w:shd w:val="clear" w:color="auto" w:fill="E0E0E0"/>
          </w:tcPr>
          <w:p w14:paraId="36193A6C" w14:textId="77777777" w:rsidR="00995AF7" w:rsidRPr="00F639D0" w:rsidRDefault="00995AF7" w:rsidP="00F639D0">
            <w:pPr>
              <w:pStyle w:val="Tabletext"/>
              <w:rPr>
                <w:rStyle w:val="E-bold"/>
              </w:rPr>
            </w:pPr>
            <w:r w:rsidRPr="00F639D0">
              <w:rPr>
                <w:rStyle w:val="E-bold"/>
              </w:rPr>
              <w:t>Tested by</w:t>
            </w:r>
          </w:p>
          <w:p w14:paraId="00E310AA" w14:textId="77777777" w:rsidR="00995AF7" w:rsidRPr="00F639D0" w:rsidRDefault="00995AF7" w:rsidP="00F639D0">
            <w:pPr>
              <w:pStyle w:val="Tabletext"/>
              <w:rPr>
                <w:rStyle w:val="E-bold"/>
              </w:rPr>
            </w:pPr>
            <w:r w:rsidRPr="00F639D0">
              <w:rPr>
                <w:rStyle w:val="E-bold"/>
              </w:rPr>
              <w:t>(Name &amp; Signature)</w:t>
            </w:r>
          </w:p>
        </w:tc>
      </w:tr>
      <w:tr w:rsidR="007E589C" w:rsidRPr="00B006A7" w14:paraId="0482A2CE" w14:textId="77777777" w:rsidTr="00981D72">
        <w:trPr>
          <w:trHeight w:val="322"/>
        </w:trPr>
        <w:tc>
          <w:tcPr>
            <w:tcW w:w="1129" w:type="dxa"/>
            <w:shd w:val="clear" w:color="auto" w:fill="auto"/>
          </w:tcPr>
          <w:p w14:paraId="651356FD" w14:textId="77777777" w:rsidR="00995AF7" w:rsidRPr="00B006A7" w:rsidRDefault="00995AF7" w:rsidP="00F639D0">
            <w:pPr>
              <w:pStyle w:val="Tabletextresponse"/>
            </w:pPr>
          </w:p>
        </w:tc>
        <w:tc>
          <w:tcPr>
            <w:tcW w:w="1701" w:type="dxa"/>
            <w:shd w:val="clear" w:color="auto" w:fill="auto"/>
          </w:tcPr>
          <w:p w14:paraId="31FD1A4A" w14:textId="77777777" w:rsidR="00995AF7" w:rsidRPr="00B006A7" w:rsidRDefault="00995AF7" w:rsidP="00F639D0">
            <w:pPr>
              <w:pStyle w:val="Tabletextresponse"/>
            </w:pPr>
          </w:p>
        </w:tc>
        <w:tc>
          <w:tcPr>
            <w:tcW w:w="1330" w:type="dxa"/>
            <w:shd w:val="clear" w:color="auto" w:fill="auto"/>
          </w:tcPr>
          <w:p w14:paraId="55E65A1B" w14:textId="77777777" w:rsidR="00995AF7" w:rsidRPr="00B006A7" w:rsidRDefault="00995AF7" w:rsidP="00F639D0">
            <w:pPr>
              <w:pStyle w:val="Tabletextresponse"/>
            </w:pPr>
          </w:p>
        </w:tc>
        <w:tc>
          <w:tcPr>
            <w:tcW w:w="2395" w:type="dxa"/>
            <w:shd w:val="clear" w:color="auto" w:fill="auto"/>
          </w:tcPr>
          <w:p w14:paraId="011B93C1" w14:textId="77777777" w:rsidR="00995AF7" w:rsidRPr="00B006A7" w:rsidRDefault="00995AF7" w:rsidP="00F639D0">
            <w:pPr>
              <w:pStyle w:val="Tabletextresponse"/>
            </w:pPr>
          </w:p>
        </w:tc>
        <w:tc>
          <w:tcPr>
            <w:tcW w:w="855" w:type="dxa"/>
            <w:shd w:val="clear" w:color="auto" w:fill="auto"/>
          </w:tcPr>
          <w:p w14:paraId="1A0013B4" w14:textId="77777777" w:rsidR="00995AF7" w:rsidRPr="00B006A7" w:rsidRDefault="00995AF7" w:rsidP="00F639D0">
            <w:pPr>
              <w:pStyle w:val="Tabletextresponse"/>
            </w:pPr>
          </w:p>
        </w:tc>
        <w:tc>
          <w:tcPr>
            <w:tcW w:w="2791" w:type="dxa"/>
            <w:shd w:val="clear" w:color="auto" w:fill="auto"/>
          </w:tcPr>
          <w:p w14:paraId="1000A9E6" w14:textId="77777777" w:rsidR="00995AF7" w:rsidRPr="00B006A7" w:rsidRDefault="00995AF7" w:rsidP="00F639D0">
            <w:pPr>
              <w:pStyle w:val="Tabletextresponse"/>
            </w:pPr>
          </w:p>
        </w:tc>
      </w:tr>
      <w:tr w:rsidR="007E589C" w:rsidRPr="00B006A7" w14:paraId="2022272F" w14:textId="77777777" w:rsidTr="00981D72">
        <w:trPr>
          <w:trHeight w:val="322"/>
        </w:trPr>
        <w:tc>
          <w:tcPr>
            <w:tcW w:w="1129" w:type="dxa"/>
            <w:shd w:val="clear" w:color="auto" w:fill="auto"/>
          </w:tcPr>
          <w:p w14:paraId="22AC642F" w14:textId="77777777" w:rsidR="00995AF7" w:rsidRPr="00B006A7" w:rsidRDefault="00995AF7" w:rsidP="00F639D0">
            <w:pPr>
              <w:pStyle w:val="Tabletextresponse"/>
            </w:pPr>
          </w:p>
        </w:tc>
        <w:tc>
          <w:tcPr>
            <w:tcW w:w="1701" w:type="dxa"/>
            <w:shd w:val="clear" w:color="auto" w:fill="auto"/>
          </w:tcPr>
          <w:p w14:paraId="4A8C28C4" w14:textId="77777777" w:rsidR="00995AF7" w:rsidRPr="00B006A7" w:rsidRDefault="00995AF7" w:rsidP="00F639D0">
            <w:pPr>
              <w:pStyle w:val="Tabletextresponse"/>
            </w:pPr>
          </w:p>
        </w:tc>
        <w:tc>
          <w:tcPr>
            <w:tcW w:w="1330" w:type="dxa"/>
            <w:shd w:val="clear" w:color="auto" w:fill="auto"/>
          </w:tcPr>
          <w:p w14:paraId="7E04C68C" w14:textId="77777777" w:rsidR="00995AF7" w:rsidRPr="00B006A7" w:rsidRDefault="00995AF7" w:rsidP="00F639D0">
            <w:pPr>
              <w:pStyle w:val="Tabletextresponse"/>
            </w:pPr>
          </w:p>
        </w:tc>
        <w:tc>
          <w:tcPr>
            <w:tcW w:w="2395" w:type="dxa"/>
            <w:shd w:val="clear" w:color="auto" w:fill="auto"/>
          </w:tcPr>
          <w:p w14:paraId="1841DB34" w14:textId="77777777" w:rsidR="00995AF7" w:rsidRPr="00B006A7" w:rsidRDefault="00995AF7" w:rsidP="00F639D0">
            <w:pPr>
              <w:pStyle w:val="Tabletextresponse"/>
            </w:pPr>
          </w:p>
        </w:tc>
        <w:tc>
          <w:tcPr>
            <w:tcW w:w="855" w:type="dxa"/>
            <w:shd w:val="clear" w:color="auto" w:fill="auto"/>
          </w:tcPr>
          <w:p w14:paraId="31831490" w14:textId="77777777" w:rsidR="00995AF7" w:rsidRPr="00B006A7" w:rsidRDefault="00995AF7" w:rsidP="00F639D0">
            <w:pPr>
              <w:pStyle w:val="Tabletextresponse"/>
            </w:pPr>
          </w:p>
        </w:tc>
        <w:tc>
          <w:tcPr>
            <w:tcW w:w="2791" w:type="dxa"/>
            <w:shd w:val="clear" w:color="auto" w:fill="auto"/>
          </w:tcPr>
          <w:p w14:paraId="0CB89469" w14:textId="77777777" w:rsidR="00995AF7" w:rsidRPr="00B006A7" w:rsidRDefault="00995AF7" w:rsidP="00F639D0">
            <w:pPr>
              <w:pStyle w:val="Tabletextresponse"/>
            </w:pPr>
          </w:p>
        </w:tc>
      </w:tr>
      <w:tr w:rsidR="007E589C" w:rsidRPr="00B006A7" w14:paraId="2BA0B95D" w14:textId="77777777" w:rsidTr="00981D72">
        <w:trPr>
          <w:trHeight w:val="322"/>
        </w:trPr>
        <w:tc>
          <w:tcPr>
            <w:tcW w:w="1129" w:type="dxa"/>
            <w:shd w:val="clear" w:color="auto" w:fill="auto"/>
          </w:tcPr>
          <w:p w14:paraId="594601E7" w14:textId="77777777" w:rsidR="00995AF7" w:rsidRPr="00B006A7" w:rsidRDefault="00995AF7" w:rsidP="00F639D0">
            <w:pPr>
              <w:pStyle w:val="Tabletextresponse"/>
            </w:pPr>
          </w:p>
        </w:tc>
        <w:tc>
          <w:tcPr>
            <w:tcW w:w="1701" w:type="dxa"/>
            <w:shd w:val="clear" w:color="auto" w:fill="auto"/>
          </w:tcPr>
          <w:p w14:paraId="6DC3CDDC" w14:textId="77777777" w:rsidR="00995AF7" w:rsidRPr="00B006A7" w:rsidRDefault="00995AF7" w:rsidP="00F639D0">
            <w:pPr>
              <w:pStyle w:val="Tabletextresponse"/>
            </w:pPr>
          </w:p>
        </w:tc>
        <w:tc>
          <w:tcPr>
            <w:tcW w:w="1330" w:type="dxa"/>
            <w:shd w:val="clear" w:color="auto" w:fill="auto"/>
          </w:tcPr>
          <w:p w14:paraId="0BBD740D" w14:textId="77777777" w:rsidR="00995AF7" w:rsidRPr="00B006A7" w:rsidRDefault="00995AF7" w:rsidP="00F639D0">
            <w:pPr>
              <w:pStyle w:val="Tabletextresponse"/>
            </w:pPr>
          </w:p>
        </w:tc>
        <w:tc>
          <w:tcPr>
            <w:tcW w:w="2395" w:type="dxa"/>
            <w:shd w:val="clear" w:color="auto" w:fill="auto"/>
          </w:tcPr>
          <w:p w14:paraId="7E19C566" w14:textId="77777777" w:rsidR="00995AF7" w:rsidRPr="00B006A7" w:rsidRDefault="00995AF7" w:rsidP="00F639D0">
            <w:pPr>
              <w:pStyle w:val="Tabletextresponse"/>
            </w:pPr>
          </w:p>
        </w:tc>
        <w:tc>
          <w:tcPr>
            <w:tcW w:w="855" w:type="dxa"/>
            <w:shd w:val="clear" w:color="auto" w:fill="auto"/>
          </w:tcPr>
          <w:p w14:paraId="3DB6E07A" w14:textId="77777777" w:rsidR="00995AF7" w:rsidRPr="00B006A7" w:rsidRDefault="00995AF7" w:rsidP="00F639D0">
            <w:pPr>
              <w:pStyle w:val="Tabletextresponse"/>
            </w:pPr>
          </w:p>
        </w:tc>
        <w:tc>
          <w:tcPr>
            <w:tcW w:w="2791" w:type="dxa"/>
            <w:shd w:val="clear" w:color="auto" w:fill="auto"/>
          </w:tcPr>
          <w:p w14:paraId="2BCE7D11" w14:textId="77777777" w:rsidR="00995AF7" w:rsidRPr="00B006A7" w:rsidRDefault="00995AF7" w:rsidP="00F639D0">
            <w:pPr>
              <w:pStyle w:val="Tabletextresponse"/>
            </w:pPr>
          </w:p>
        </w:tc>
      </w:tr>
      <w:tr w:rsidR="007E589C" w:rsidRPr="00B006A7" w14:paraId="77512DF4" w14:textId="77777777" w:rsidTr="00981D72">
        <w:trPr>
          <w:trHeight w:val="322"/>
        </w:trPr>
        <w:tc>
          <w:tcPr>
            <w:tcW w:w="1129" w:type="dxa"/>
            <w:shd w:val="clear" w:color="auto" w:fill="auto"/>
          </w:tcPr>
          <w:p w14:paraId="4FF3E380" w14:textId="77777777" w:rsidR="00995AF7" w:rsidRPr="00B006A7" w:rsidRDefault="00995AF7" w:rsidP="00F639D0">
            <w:pPr>
              <w:pStyle w:val="Tabletextresponse"/>
            </w:pPr>
          </w:p>
        </w:tc>
        <w:tc>
          <w:tcPr>
            <w:tcW w:w="1701" w:type="dxa"/>
            <w:shd w:val="clear" w:color="auto" w:fill="auto"/>
          </w:tcPr>
          <w:p w14:paraId="5A6B809D" w14:textId="77777777" w:rsidR="00995AF7" w:rsidRPr="00B006A7" w:rsidRDefault="00995AF7" w:rsidP="00F639D0">
            <w:pPr>
              <w:pStyle w:val="Tabletextresponse"/>
            </w:pPr>
          </w:p>
        </w:tc>
        <w:tc>
          <w:tcPr>
            <w:tcW w:w="1330" w:type="dxa"/>
            <w:shd w:val="clear" w:color="auto" w:fill="auto"/>
          </w:tcPr>
          <w:p w14:paraId="6931DC14" w14:textId="77777777" w:rsidR="00995AF7" w:rsidRPr="00B006A7" w:rsidRDefault="00995AF7" w:rsidP="00F639D0">
            <w:pPr>
              <w:pStyle w:val="Tabletextresponse"/>
            </w:pPr>
          </w:p>
        </w:tc>
        <w:tc>
          <w:tcPr>
            <w:tcW w:w="2395" w:type="dxa"/>
            <w:shd w:val="clear" w:color="auto" w:fill="auto"/>
          </w:tcPr>
          <w:p w14:paraId="38D4CB53" w14:textId="77777777" w:rsidR="00995AF7" w:rsidRPr="00B006A7" w:rsidRDefault="00995AF7" w:rsidP="00F639D0">
            <w:pPr>
              <w:pStyle w:val="Tabletextresponse"/>
            </w:pPr>
          </w:p>
        </w:tc>
        <w:tc>
          <w:tcPr>
            <w:tcW w:w="855" w:type="dxa"/>
            <w:shd w:val="clear" w:color="auto" w:fill="auto"/>
          </w:tcPr>
          <w:p w14:paraId="568903BF" w14:textId="77777777" w:rsidR="00995AF7" w:rsidRPr="00B006A7" w:rsidRDefault="00995AF7" w:rsidP="00F639D0">
            <w:pPr>
              <w:pStyle w:val="Tabletextresponse"/>
            </w:pPr>
          </w:p>
        </w:tc>
        <w:tc>
          <w:tcPr>
            <w:tcW w:w="2791" w:type="dxa"/>
            <w:shd w:val="clear" w:color="auto" w:fill="auto"/>
          </w:tcPr>
          <w:p w14:paraId="616192FF" w14:textId="77777777" w:rsidR="00995AF7" w:rsidRPr="00B006A7" w:rsidRDefault="00995AF7" w:rsidP="00F639D0">
            <w:pPr>
              <w:pStyle w:val="Tabletextresponse"/>
            </w:pPr>
          </w:p>
        </w:tc>
      </w:tr>
      <w:tr w:rsidR="007E589C" w:rsidRPr="00B006A7" w14:paraId="2C39C453" w14:textId="77777777" w:rsidTr="00981D72">
        <w:trPr>
          <w:trHeight w:val="322"/>
        </w:trPr>
        <w:tc>
          <w:tcPr>
            <w:tcW w:w="1129" w:type="dxa"/>
            <w:shd w:val="clear" w:color="auto" w:fill="auto"/>
          </w:tcPr>
          <w:p w14:paraId="005CEA5F" w14:textId="77777777" w:rsidR="0061362D" w:rsidRPr="00B006A7" w:rsidRDefault="0061362D" w:rsidP="00F639D0">
            <w:pPr>
              <w:pStyle w:val="Tabletextresponse"/>
            </w:pPr>
          </w:p>
        </w:tc>
        <w:tc>
          <w:tcPr>
            <w:tcW w:w="1701" w:type="dxa"/>
            <w:shd w:val="clear" w:color="auto" w:fill="auto"/>
          </w:tcPr>
          <w:p w14:paraId="0797F464" w14:textId="77777777" w:rsidR="0061362D" w:rsidRPr="00B006A7" w:rsidRDefault="0061362D" w:rsidP="00F639D0">
            <w:pPr>
              <w:pStyle w:val="Tabletextresponse"/>
            </w:pPr>
          </w:p>
        </w:tc>
        <w:tc>
          <w:tcPr>
            <w:tcW w:w="1330" w:type="dxa"/>
            <w:shd w:val="clear" w:color="auto" w:fill="auto"/>
          </w:tcPr>
          <w:p w14:paraId="6B874471" w14:textId="77777777" w:rsidR="0061362D" w:rsidRPr="00B006A7" w:rsidRDefault="0061362D" w:rsidP="00F639D0">
            <w:pPr>
              <w:pStyle w:val="Tabletextresponse"/>
            </w:pPr>
          </w:p>
        </w:tc>
        <w:tc>
          <w:tcPr>
            <w:tcW w:w="2395" w:type="dxa"/>
            <w:shd w:val="clear" w:color="auto" w:fill="auto"/>
          </w:tcPr>
          <w:p w14:paraId="3F59A066" w14:textId="77777777" w:rsidR="0061362D" w:rsidRPr="00B006A7" w:rsidRDefault="0061362D" w:rsidP="00F639D0">
            <w:pPr>
              <w:pStyle w:val="Tabletextresponse"/>
            </w:pPr>
          </w:p>
        </w:tc>
        <w:tc>
          <w:tcPr>
            <w:tcW w:w="855" w:type="dxa"/>
            <w:shd w:val="clear" w:color="auto" w:fill="auto"/>
          </w:tcPr>
          <w:p w14:paraId="6C6B2F43" w14:textId="77777777" w:rsidR="0061362D" w:rsidRPr="00B006A7" w:rsidRDefault="0061362D" w:rsidP="00F639D0">
            <w:pPr>
              <w:pStyle w:val="Tabletextresponse"/>
            </w:pPr>
          </w:p>
        </w:tc>
        <w:tc>
          <w:tcPr>
            <w:tcW w:w="2791" w:type="dxa"/>
            <w:shd w:val="clear" w:color="auto" w:fill="auto"/>
          </w:tcPr>
          <w:p w14:paraId="6700FEBF" w14:textId="77777777" w:rsidR="0061362D" w:rsidRPr="00B006A7" w:rsidRDefault="0061362D" w:rsidP="00F639D0">
            <w:pPr>
              <w:pStyle w:val="Tabletextresponse"/>
            </w:pPr>
          </w:p>
        </w:tc>
      </w:tr>
      <w:tr w:rsidR="007E589C" w:rsidRPr="00B006A7" w14:paraId="23D9B1F0" w14:textId="77777777" w:rsidTr="00981D72">
        <w:trPr>
          <w:trHeight w:val="322"/>
        </w:trPr>
        <w:tc>
          <w:tcPr>
            <w:tcW w:w="1129" w:type="dxa"/>
            <w:shd w:val="clear" w:color="auto" w:fill="auto"/>
          </w:tcPr>
          <w:p w14:paraId="3F2D5CF3" w14:textId="77777777" w:rsidR="0061362D" w:rsidRPr="00B006A7" w:rsidRDefault="0061362D" w:rsidP="00F639D0">
            <w:pPr>
              <w:pStyle w:val="Tabletextresponse"/>
            </w:pPr>
          </w:p>
        </w:tc>
        <w:tc>
          <w:tcPr>
            <w:tcW w:w="1701" w:type="dxa"/>
            <w:shd w:val="clear" w:color="auto" w:fill="auto"/>
          </w:tcPr>
          <w:p w14:paraId="4A53A3FA" w14:textId="77777777" w:rsidR="0061362D" w:rsidRPr="00B006A7" w:rsidRDefault="0061362D" w:rsidP="00F639D0">
            <w:pPr>
              <w:pStyle w:val="Tabletextresponse"/>
            </w:pPr>
          </w:p>
        </w:tc>
        <w:tc>
          <w:tcPr>
            <w:tcW w:w="1330" w:type="dxa"/>
            <w:shd w:val="clear" w:color="auto" w:fill="auto"/>
          </w:tcPr>
          <w:p w14:paraId="05C69586" w14:textId="77777777" w:rsidR="0061362D" w:rsidRPr="00B006A7" w:rsidRDefault="0061362D" w:rsidP="00F639D0">
            <w:pPr>
              <w:pStyle w:val="Tabletextresponse"/>
            </w:pPr>
          </w:p>
        </w:tc>
        <w:tc>
          <w:tcPr>
            <w:tcW w:w="2395" w:type="dxa"/>
            <w:shd w:val="clear" w:color="auto" w:fill="auto"/>
          </w:tcPr>
          <w:p w14:paraId="2E62F824" w14:textId="77777777" w:rsidR="0061362D" w:rsidRPr="00B006A7" w:rsidRDefault="0061362D" w:rsidP="00F639D0">
            <w:pPr>
              <w:pStyle w:val="Tabletextresponse"/>
            </w:pPr>
          </w:p>
        </w:tc>
        <w:tc>
          <w:tcPr>
            <w:tcW w:w="855" w:type="dxa"/>
            <w:shd w:val="clear" w:color="auto" w:fill="auto"/>
          </w:tcPr>
          <w:p w14:paraId="25D65B57" w14:textId="77777777" w:rsidR="0061362D" w:rsidRPr="00B006A7" w:rsidRDefault="0061362D" w:rsidP="00F639D0">
            <w:pPr>
              <w:pStyle w:val="Tabletextresponse"/>
            </w:pPr>
          </w:p>
        </w:tc>
        <w:tc>
          <w:tcPr>
            <w:tcW w:w="2791" w:type="dxa"/>
            <w:shd w:val="clear" w:color="auto" w:fill="auto"/>
          </w:tcPr>
          <w:p w14:paraId="2B7ADF6A" w14:textId="77777777" w:rsidR="0061362D" w:rsidRPr="00B006A7" w:rsidRDefault="0061362D" w:rsidP="00F639D0">
            <w:pPr>
              <w:pStyle w:val="Tabletextresponse"/>
            </w:pPr>
          </w:p>
        </w:tc>
      </w:tr>
      <w:tr w:rsidR="007E589C" w:rsidRPr="00B006A7" w14:paraId="7BA51C35" w14:textId="77777777" w:rsidTr="00981D72">
        <w:trPr>
          <w:trHeight w:val="322"/>
        </w:trPr>
        <w:tc>
          <w:tcPr>
            <w:tcW w:w="1129" w:type="dxa"/>
            <w:shd w:val="clear" w:color="auto" w:fill="auto"/>
          </w:tcPr>
          <w:p w14:paraId="718C0227" w14:textId="77777777" w:rsidR="0061362D" w:rsidRPr="00B006A7" w:rsidRDefault="0061362D" w:rsidP="00F639D0">
            <w:pPr>
              <w:pStyle w:val="Tabletextresponse"/>
            </w:pPr>
          </w:p>
        </w:tc>
        <w:tc>
          <w:tcPr>
            <w:tcW w:w="1701" w:type="dxa"/>
            <w:shd w:val="clear" w:color="auto" w:fill="auto"/>
          </w:tcPr>
          <w:p w14:paraId="233B7453" w14:textId="77777777" w:rsidR="0061362D" w:rsidRPr="00B006A7" w:rsidRDefault="0061362D" w:rsidP="00F639D0">
            <w:pPr>
              <w:pStyle w:val="Tabletextresponse"/>
            </w:pPr>
          </w:p>
        </w:tc>
        <w:tc>
          <w:tcPr>
            <w:tcW w:w="1330" w:type="dxa"/>
            <w:shd w:val="clear" w:color="auto" w:fill="auto"/>
          </w:tcPr>
          <w:p w14:paraId="3AEA6C32" w14:textId="77777777" w:rsidR="0061362D" w:rsidRPr="00B006A7" w:rsidRDefault="0061362D" w:rsidP="00F639D0">
            <w:pPr>
              <w:pStyle w:val="Tabletextresponse"/>
            </w:pPr>
          </w:p>
        </w:tc>
        <w:tc>
          <w:tcPr>
            <w:tcW w:w="2395" w:type="dxa"/>
            <w:shd w:val="clear" w:color="auto" w:fill="auto"/>
          </w:tcPr>
          <w:p w14:paraId="4E457E0C" w14:textId="77777777" w:rsidR="0061362D" w:rsidRPr="00B006A7" w:rsidRDefault="0061362D" w:rsidP="00F639D0">
            <w:pPr>
              <w:pStyle w:val="Tabletextresponse"/>
            </w:pPr>
          </w:p>
        </w:tc>
        <w:tc>
          <w:tcPr>
            <w:tcW w:w="855" w:type="dxa"/>
            <w:shd w:val="clear" w:color="auto" w:fill="auto"/>
          </w:tcPr>
          <w:p w14:paraId="5B0181ED" w14:textId="77777777" w:rsidR="0061362D" w:rsidRPr="00B006A7" w:rsidRDefault="0061362D" w:rsidP="00F639D0">
            <w:pPr>
              <w:pStyle w:val="Tabletextresponse"/>
            </w:pPr>
          </w:p>
        </w:tc>
        <w:tc>
          <w:tcPr>
            <w:tcW w:w="2791" w:type="dxa"/>
            <w:shd w:val="clear" w:color="auto" w:fill="auto"/>
          </w:tcPr>
          <w:p w14:paraId="63E24CB1" w14:textId="77777777" w:rsidR="0061362D" w:rsidRPr="00B006A7" w:rsidRDefault="0061362D" w:rsidP="00F639D0">
            <w:pPr>
              <w:pStyle w:val="Tabletextresponse"/>
            </w:pPr>
          </w:p>
        </w:tc>
      </w:tr>
      <w:tr w:rsidR="007E589C" w:rsidRPr="00B006A7" w14:paraId="4D499942" w14:textId="77777777" w:rsidTr="00981D72">
        <w:trPr>
          <w:trHeight w:val="322"/>
        </w:trPr>
        <w:tc>
          <w:tcPr>
            <w:tcW w:w="1129" w:type="dxa"/>
            <w:shd w:val="clear" w:color="auto" w:fill="auto"/>
          </w:tcPr>
          <w:p w14:paraId="08380B67" w14:textId="77777777" w:rsidR="0061362D" w:rsidRPr="00B006A7" w:rsidRDefault="0061362D" w:rsidP="00F639D0">
            <w:pPr>
              <w:pStyle w:val="Tabletextresponse"/>
            </w:pPr>
          </w:p>
        </w:tc>
        <w:tc>
          <w:tcPr>
            <w:tcW w:w="1701" w:type="dxa"/>
            <w:shd w:val="clear" w:color="auto" w:fill="auto"/>
          </w:tcPr>
          <w:p w14:paraId="691A227E" w14:textId="77777777" w:rsidR="0061362D" w:rsidRPr="00B006A7" w:rsidRDefault="0061362D" w:rsidP="00F639D0">
            <w:pPr>
              <w:pStyle w:val="Tabletextresponse"/>
            </w:pPr>
          </w:p>
        </w:tc>
        <w:tc>
          <w:tcPr>
            <w:tcW w:w="1330" w:type="dxa"/>
            <w:shd w:val="clear" w:color="auto" w:fill="auto"/>
          </w:tcPr>
          <w:p w14:paraId="2AAA1ED5" w14:textId="77777777" w:rsidR="0061362D" w:rsidRPr="00B006A7" w:rsidRDefault="0061362D" w:rsidP="00F639D0">
            <w:pPr>
              <w:pStyle w:val="Tabletextresponse"/>
            </w:pPr>
          </w:p>
        </w:tc>
        <w:tc>
          <w:tcPr>
            <w:tcW w:w="2395" w:type="dxa"/>
            <w:shd w:val="clear" w:color="auto" w:fill="auto"/>
          </w:tcPr>
          <w:p w14:paraId="5B6D89CC" w14:textId="77777777" w:rsidR="0061362D" w:rsidRPr="00B006A7" w:rsidRDefault="0061362D" w:rsidP="00F639D0">
            <w:pPr>
              <w:pStyle w:val="Tabletextresponse"/>
            </w:pPr>
          </w:p>
        </w:tc>
        <w:tc>
          <w:tcPr>
            <w:tcW w:w="855" w:type="dxa"/>
            <w:shd w:val="clear" w:color="auto" w:fill="auto"/>
          </w:tcPr>
          <w:p w14:paraId="144C4EB3" w14:textId="77777777" w:rsidR="0061362D" w:rsidRPr="00B006A7" w:rsidRDefault="0061362D" w:rsidP="00F639D0">
            <w:pPr>
              <w:pStyle w:val="Tabletextresponse"/>
            </w:pPr>
          </w:p>
        </w:tc>
        <w:tc>
          <w:tcPr>
            <w:tcW w:w="2791" w:type="dxa"/>
            <w:shd w:val="clear" w:color="auto" w:fill="auto"/>
          </w:tcPr>
          <w:p w14:paraId="4E73D89B" w14:textId="77777777" w:rsidR="0061362D" w:rsidRPr="00B006A7" w:rsidRDefault="0061362D" w:rsidP="00F639D0">
            <w:pPr>
              <w:pStyle w:val="Tabletextresponse"/>
            </w:pPr>
          </w:p>
        </w:tc>
      </w:tr>
      <w:tr w:rsidR="007E589C" w:rsidRPr="00B006A7" w14:paraId="4404F0CD" w14:textId="77777777" w:rsidTr="00981D72">
        <w:trPr>
          <w:trHeight w:val="322"/>
        </w:trPr>
        <w:tc>
          <w:tcPr>
            <w:tcW w:w="1129" w:type="dxa"/>
            <w:shd w:val="clear" w:color="auto" w:fill="auto"/>
          </w:tcPr>
          <w:p w14:paraId="1B8968D9" w14:textId="77777777" w:rsidR="0061362D" w:rsidRPr="00B006A7" w:rsidRDefault="0061362D" w:rsidP="00F639D0">
            <w:pPr>
              <w:pStyle w:val="Tabletextresponse"/>
            </w:pPr>
          </w:p>
        </w:tc>
        <w:tc>
          <w:tcPr>
            <w:tcW w:w="1701" w:type="dxa"/>
            <w:shd w:val="clear" w:color="auto" w:fill="auto"/>
          </w:tcPr>
          <w:p w14:paraId="01880794" w14:textId="77777777" w:rsidR="0061362D" w:rsidRPr="00B006A7" w:rsidRDefault="0061362D" w:rsidP="00F639D0">
            <w:pPr>
              <w:pStyle w:val="Tabletextresponse"/>
            </w:pPr>
          </w:p>
        </w:tc>
        <w:tc>
          <w:tcPr>
            <w:tcW w:w="1330" w:type="dxa"/>
            <w:shd w:val="clear" w:color="auto" w:fill="auto"/>
          </w:tcPr>
          <w:p w14:paraId="5A977BD3" w14:textId="77777777" w:rsidR="0061362D" w:rsidRPr="00B006A7" w:rsidRDefault="0061362D" w:rsidP="00F639D0">
            <w:pPr>
              <w:pStyle w:val="Tabletextresponse"/>
            </w:pPr>
          </w:p>
        </w:tc>
        <w:tc>
          <w:tcPr>
            <w:tcW w:w="2395" w:type="dxa"/>
            <w:shd w:val="clear" w:color="auto" w:fill="auto"/>
          </w:tcPr>
          <w:p w14:paraId="00763D4D" w14:textId="77777777" w:rsidR="0061362D" w:rsidRPr="00B006A7" w:rsidRDefault="0061362D" w:rsidP="00F639D0">
            <w:pPr>
              <w:pStyle w:val="Tabletextresponse"/>
            </w:pPr>
          </w:p>
        </w:tc>
        <w:tc>
          <w:tcPr>
            <w:tcW w:w="855" w:type="dxa"/>
            <w:shd w:val="clear" w:color="auto" w:fill="auto"/>
          </w:tcPr>
          <w:p w14:paraId="531A6446" w14:textId="77777777" w:rsidR="0061362D" w:rsidRPr="00B006A7" w:rsidRDefault="0061362D" w:rsidP="00F639D0">
            <w:pPr>
              <w:pStyle w:val="Tabletextresponse"/>
            </w:pPr>
          </w:p>
        </w:tc>
        <w:tc>
          <w:tcPr>
            <w:tcW w:w="2791" w:type="dxa"/>
            <w:shd w:val="clear" w:color="auto" w:fill="auto"/>
          </w:tcPr>
          <w:p w14:paraId="3685BF34" w14:textId="77777777" w:rsidR="0061362D" w:rsidRPr="00B006A7" w:rsidRDefault="0061362D" w:rsidP="00F639D0">
            <w:pPr>
              <w:pStyle w:val="Tabletextresponse"/>
            </w:pPr>
          </w:p>
        </w:tc>
      </w:tr>
      <w:tr w:rsidR="007E589C" w:rsidRPr="00B006A7" w14:paraId="137FD247" w14:textId="77777777" w:rsidTr="00981D72">
        <w:trPr>
          <w:trHeight w:val="322"/>
        </w:trPr>
        <w:tc>
          <w:tcPr>
            <w:tcW w:w="1129" w:type="dxa"/>
            <w:shd w:val="clear" w:color="auto" w:fill="auto"/>
          </w:tcPr>
          <w:p w14:paraId="0C96CA2F" w14:textId="77777777" w:rsidR="0061362D" w:rsidRPr="00B006A7" w:rsidRDefault="0061362D" w:rsidP="00F639D0">
            <w:pPr>
              <w:pStyle w:val="Tabletextresponse"/>
            </w:pPr>
          </w:p>
        </w:tc>
        <w:tc>
          <w:tcPr>
            <w:tcW w:w="1701" w:type="dxa"/>
            <w:shd w:val="clear" w:color="auto" w:fill="auto"/>
          </w:tcPr>
          <w:p w14:paraId="0FD71B29" w14:textId="77777777" w:rsidR="0061362D" w:rsidRPr="00B006A7" w:rsidRDefault="0061362D" w:rsidP="00F639D0">
            <w:pPr>
              <w:pStyle w:val="Tabletextresponse"/>
            </w:pPr>
          </w:p>
        </w:tc>
        <w:tc>
          <w:tcPr>
            <w:tcW w:w="1330" w:type="dxa"/>
            <w:shd w:val="clear" w:color="auto" w:fill="auto"/>
          </w:tcPr>
          <w:p w14:paraId="4A399C35" w14:textId="77777777" w:rsidR="0061362D" w:rsidRPr="00B006A7" w:rsidRDefault="0061362D" w:rsidP="00F639D0">
            <w:pPr>
              <w:pStyle w:val="Tabletextresponse"/>
            </w:pPr>
          </w:p>
        </w:tc>
        <w:tc>
          <w:tcPr>
            <w:tcW w:w="2395" w:type="dxa"/>
            <w:shd w:val="clear" w:color="auto" w:fill="auto"/>
          </w:tcPr>
          <w:p w14:paraId="1F2A6C75" w14:textId="77777777" w:rsidR="0061362D" w:rsidRPr="00B006A7" w:rsidRDefault="0061362D" w:rsidP="00F639D0">
            <w:pPr>
              <w:pStyle w:val="Tabletextresponse"/>
            </w:pPr>
          </w:p>
        </w:tc>
        <w:tc>
          <w:tcPr>
            <w:tcW w:w="855" w:type="dxa"/>
            <w:shd w:val="clear" w:color="auto" w:fill="auto"/>
          </w:tcPr>
          <w:p w14:paraId="398F77C1" w14:textId="77777777" w:rsidR="0061362D" w:rsidRPr="00B006A7" w:rsidRDefault="0061362D" w:rsidP="00F639D0">
            <w:pPr>
              <w:pStyle w:val="Tabletextresponse"/>
            </w:pPr>
          </w:p>
        </w:tc>
        <w:tc>
          <w:tcPr>
            <w:tcW w:w="2791" w:type="dxa"/>
            <w:shd w:val="clear" w:color="auto" w:fill="auto"/>
          </w:tcPr>
          <w:p w14:paraId="4FF20A3E" w14:textId="77777777" w:rsidR="0061362D" w:rsidRPr="00B006A7" w:rsidRDefault="0061362D" w:rsidP="00F639D0">
            <w:pPr>
              <w:pStyle w:val="Tabletextresponse"/>
            </w:pPr>
          </w:p>
        </w:tc>
      </w:tr>
      <w:tr w:rsidR="007E589C" w:rsidRPr="00B006A7" w14:paraId="706B6096" w14:textId="77777777" w:rsidTr="00981D72">
        <w:trPr>
          <w:trHeight w:val="322"/>
        </w:trPr>
        <w:tc>
          <w:tcPr>
            <w:tcW w:w="1129" w:type="dxa"/>
            <w:shd w:val="clear" w:color="auto" w:fill="auto"/>
          </w:tcPr>
          <w:p w14:paraId="29B2BAE5" w14:textId="77777777" w:rsidR="00995AF7" w:rsidRPr="00B006A7" w:rsidRDefault="00995AF7" w:rsidP="00F639D0">
            <w:pPr>
              <w:pStyle w:val="Tabletextresponse"/>
            </w:pPr>
          </w:p>
        </w:tc>
        <w:tc>
          <w:tcPr>
            <w:tcW w:w="1701" w:type="dxa"/>
            <w:shd w:val="clear" w:color="auto" w:fill="auto"/>
          </w:tcPr>
          <w:p w14:paraId="48B8B982" w14:textId="77777777" w:rsidR="00995AF7" w:rsidRPr="00B006A7" w:rsidRDefault="00995AF7" w:rsidP="00F639D0">
            <w:pPr>
              <w:pStyle w:val="Tabletextresponse"/>
            </w:pPr>
          </w:p>
        </w:tc>
        <w:tc>
          <w:tcPr>
            <w:tcW w:w="1330" w:type="dxa"/>
            <w:shd w:val="clear" w:color="auto" w:fill="auto"/>
          </w:tcPr>
          <w:p w14:paraId="71B193A7" w14:textId="77777777" w:rsidR="00995AF7" w:rsidRPr="00B006A7" w:rsidRDefault="00995AF7" w:rsidP="00F639D0">
            <w:pPr>
              <w:pStyle w:val="Tabletextresponse"/>
            </w:pPr>
          </w:p>
        </w:tc>
        <w:tc>
          <w:tcPr>
            <w:tcW w:w="2395" w:type="dxa"/>
            <w:shd w:val="clear" w:color="auto" w:fill="auto"/>
          </w:tcPr>
          <w:p w14:paraId="447A6F4B" w14:textId="77777777" w:rsidR="00995AF7" w:rsidRPr="00B006A7" w:rsidRDefault="00995AF7" w:rsidP="00F639D0">
            <w:pPr>
              <w:pStyle w:val="Tabletextresponse"/>
            </w:pPr>
          </w:p>
        </w:tc>
        <w:tc>
          <w:tcPr>
            <w:tcW w:w="855" w:type="dxa"/>
            <w:shd w:val="clear" w:color="auto" w:fill="auto"/>
          </w:tcPr>
          <w:p w14:paraId="280C7361" w14:textId="77777777" w:rsidR="00995AF7" w:rsidRPr="00B006A7" w:rsidRDefault="00995AF7" w:rsidP="00F639D0">
            <w:pPr>
              <w:pStyle w:val="Tabletextresponse"/>
            </w:pPr>
          </w:p>
        </w:tc>
        <w:tc>
          <w:tcPr>
            <w:tcW w:w="2791" w:type="dxa"/>
            <w:shd w:val="clear" w:color="auto" w:fill="auto"/>
          </w:tcPr>
          <w:p w14:paraId="00B30FA2" w14:textId="77777777" w:rsidR="00995AF7" w:rsidRPr="00B006A7" w:rsidRDefault="00995AF7" w:rsidP="00F639D0">
            <w:pPr>
              <w:pStyle w:val="Tabletextresponse"/>
            </w:pPr>
          </w:p>
        </w:tc>
      </w:tr>
      <w:tr w:rsidR="007E589C" w:rsidRPr="00B006A7" w14:paraId="0C987BF7" w14:textId="77777777" w:rsidTr="00981D72">
        <w:trPr>
          <w:trHeight w:val="322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6265572C" w14:textId="77777777" w:rsidR="000264EE" w:rsidRPr="00B006A7" w:rsidRDefault="000264EE" w:rsidP="00F639D0">
            <w:pPr>
              <w:pStyle w:val="Tabletextresponse"/>
            </w:pPr>
          </w:p>
        </w:tc>
        <w:tc>
          <w:tcPr>
            <w:tcW w:w="1701" w:type="dxa"/>
            <w:shd w:val="clear" w:color="auto" w:fill="auto"/>
          </w:tcPr>
          <w:p w14:paraId="64CE21F4" w14:textId="77777777" w:rsidR="000264EE" w:rsidRPr="00B006A7" w:rsidRDefault="000264EE" w:rsidP="00F639D0">
            <w:pPr>
              <w:pStyle w:val="Tabletextresponse"/>
            </w:pPr>
          </w:p>
        </w:tc>
        <w:tc>
          <w:tcPr>
            <w:tcW w:w="1330" w:type="dxa"/>
            <w:shd w:val="clear" w:color="auto" w:fill="auto"/>
          </w:tcPr>
          <w:p w14:paraId="52F967DA" w14:textId="77777777" w:rsidR="000264EE" w:rsidRPr="00B006A7" w:rsidRDefault="000264EE" w:rsidP="00F639D0">
            <w:pPr>
              <w:pStyle w:val="Tabletextresponse"/>
            </w:pPr>
          </w:p>
        </w:tc>
        <w:tc>
          <w:tcPr>
            <w:tcW w:w="2395" w:type="dxa"/>
            <w:shd w:val="clear" w:color="auto" w:fill="auto"/>
          </w:tcPr>
          <w:p w14:paraId="45120AB5" w14:textId="77777777" w:rsidR="000264EE" w:rsidRPr="00B006A7" w:rsidRDefault="000264EE" w:rsidP="00F639D0">
            <w:pPr>
              <w:pStyle w:val="Tabletextresponse"/>
            </w:pPr>
          </w:p>
        </w:tc>
        <w:tc>
          <w:tcPr>
            <w:tcW w:w="855" w:type="dxa"/>
            <w:shd w:val="clear" w:color="auto" w:fill="auto"/>
          </w:tcPr>
          <w:p w14:paraId="6031ACE6" w14:textId="77777777" w:rsidR="000264EE" w:rsidRPr="00B006A7" w:rsidRDefault="000264EE" w:rsidP="00F639D0">
            <w:pPr>
              <w:pStyle w:val="Tabletextresponse"/>
            </w:pPr>
          </w:p>
        </w:tc>
        <w:tc>
          <w:tcPr>
            <w:tcW w:w="2791" w:type="dxa"/>
            <w:shd w:val="clear" w:color="auto" w:fill="auto"/>
          </w:tcPr>
          <w:p w14:paraId="6CC2EA04" w14:textId="77777777" w:rsidR="000264EE" w:rsidRPr="00B006A7" w:rsidRDefault="000264EE" w:rsidP="00F639D0">
            <w:pPr>
              <w:pStyle w:val="Tabletextresponse"/>
            </w:pPr>
          </w:p>
        </w:tc>
      </w:tr>
      <w:tr w:rsidR="007E589C" w:rsidRPr="00B006A7" w14:paraId="2F970FDE" w14:textId="77777777" w:rsidTr="00981D72">
        <w:trPr>
          <w:trHeight w:val="3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6468" w14:textId="77777777" w:rsidR="000264EE" w:rsidRPr="00B006A7" w:rsidRDefault="000264EE" w:rsidP="00F639D0">
            <w:pPr>
              <w:pStyle w:val="Tabletextresponse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1890D408" w14:textId="77777777" w:rsidR="000264EE" w:rsidRPr="00B006A7" w:rsidRDefault="000264EE" w:rsidP="00F639D0">
            <w:pPr>
              <w:pStyle w:val="Tabletextresponse"/>
            </w:pPr>
          </w:p>
        </w:tc>
        <w:tc>
          <w:tcPr>
            <w:tcW w:w="1330" w:type="dxa"/>
            <w:shd w:val="clear" w:color="auto" w:fill="auto"/>
          </w:tcPr>
          <w:p w14:paraId="0723001D" w14:textId="77777777" w:rsidR="000264EE" w:rsidRPr="00B006A7" w:rsidRDefault="000264EE" w:rsidP="00F639D0">
            <w:pPr>
              <w:pStyle w:val="Tabletextresponse"/>
            </w:pPr>
          </w:p>
        </w:tc>
        <w:tc>
          <w:tcPr>
            <w:tcW w:w="2395" w:type="dxa"/>
            <w:shd w:val="clear" w:color="auto" w:fill="auto"/>
          </w:tcPr>
          <w:p w14:paraId="64C81DC4" w14:textId="77777777" w:rsidR="000264EE" w:rsidRPr="00B006A7" w:rsidRDefault="000264EE" w:rsidP="00F639D0">
            <w:pPr>
              <w:pStyle w:val="Tabletextresponse"/>
            </w:pPr>
          </w:p>
        </w:tc>
        <w:tc>
          <w:tcPr>
            <w:tcW w:w="855" w:type="dxa"/>
            <w:shd w:val="clear" w:color="auto" w:fill="auto"/>
          </w:tcPr>
          <w:p w14:paraId="6C2AE21C" w14:textId="77777777" w:rsidR="000264EE" w:rsidRPr="00B006A7" w:rsidRDefault="000264EE" w:rsidP="00F639D0">
            <w:pPr>
              <w:pStyle w:val="Tabletextresponse"/>
            </w:pPr>
          </w:p>
        </w:tc>
        <w:tc>
          <w:tcPr>
            <w:tcW w:w="2791" w:type="dxa"/>
            <w:shd w:val="clear" w:color="auto" w:fill="auto"/>
          </w:tcPr>
          <w:p w14:paraId="44313A51" w14:textId="77777777" w:rsidR="000264EE" w:rsidRPr="00B006A7" w:rsidRDefault="000264EE" w:rsidP="00F639D0">
            <w:pPr>
              <w:pStyle w:val="Tabletextresponse"/>
            </w:pPr>
          </w:p>
        </w:tc>
      </w:tr>
      <w:tr w:rsidR="00EE0829" w:rsidRPr="00B006A7" w14:paraId="3D87D15F" w14:textId="77777777" w:rsidTr="00981D72">
        <w:trPr>
          <w:trHeight w:val="3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7457" w14:textId="77777777" w:rsidR="00EE0829" w:rsidRPr="00B006A7" w:rsidRDefault="00EE0829" w:rsidP="00F639D0">
            <w:pPr>
              <w:pStyle w:val="Tabletextresponse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63A40C63" w14:textId="77777777" w:rsidR="00EE0829" w:rsidRPr="00B006A7" w:rsidRDefault="00EE0829" w:rsidP="00F639D0">
            <w:pPr>
              <w:pStyle w:val="Tabletextresponse"/>
            </w:pPr>
          </w:p>
        </w:tc>
        <w:tc>
          <w:tcPr>
            <w:tcW w:w="1330" w:type="dxa"/>
            <w:shd w:val="clear" w:color="auto" w:fill="auto"/>
          </w:tcPr>
          <w:p w14:paraId="277C298D" w14:textId="77777777" w:rsidR="00EE0829" w:rsidRPr="00B006A7" w:rsidRDefault="00EE0829" w:rsidP="00F639D0">
            <w:pPr>
              <w:pStyle w:val="Tabletextresponse"/>
            </w:pPr>
          </w:p>
        </w:tc>
        <w:tc>
          <w:tcPr>
            <w:tcW w:w="2395" w:type="dxa"/>
            <w:shd w:val="clear" w:color="auto" w:fill="auto"/>
          </w:tcPr>
          <w:p w14:paraId="6152DC2A" w14:textId="77777777" w:rsidR="00EE0829" w:rsidRPr="00B006A7" w:rsidRDefault="00EE0829" w:rsidP="00F639D0">
            <w:pPr>
              <w:pStyle w:val="Tabletextresponse"/>
            </w:pPr>
          </w:p>
        </w:tc>
        <w:tc>
          <w:tcPr>
            <w:tcW w:w="855" w:type="dxa"/>
            <w:shd w:val="clear" w:color="auto" w:fill="auto"/>
          </w:tcPr>
          <w:p w14:paraId="42D51E36" w14:textId="77777777" w:rsidR="00EE0829" w:rsidRPr="00B006A7" w:rsidRDefault="00EE0829" w:rsidP="00F639D0">
            <w:pPr>
              <w:pStyle w:val="Tabletextresponse"/>
            </w:pPr>
          </w:p>
        </w:tc>
        <w:tc>
          <w:tcPr>
            <w:tcW w:w="2791" w:type="dxa"/>
            <w:shd w:val="clear" w:color="auto" w:fill="auto"/>
          </w:tcPr>
          <w:p w14:paraId="04F4C720" w14:textId="77777777" w:rsidR="00EE0829" w:rsidRPr="00B006A7" w:rsidRDefault="00EE0829" w:rsidP="00F639D0">
            <w:pPr>
              <w:pStyle w:val="Tabletextresponse"/>
            </w:pPr>
          </w:p>
        </w:tc>
      </w:tr>
      <w:tr w:rsidR="00EE0829" w:rsidRPr="00B006A7" w14:paraId="78AE9D5B" w14:textId="77777777" w:rsidTr="00981D72">
        <w:trPr>
          <w:trHeight w:val="3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EC93" w14:textId="77777777" w:rsidR="00EE0829" w:rsidRPr="00B006A7" w:rsidRDefault="00EE0829" w:rsidP="00F639D0">
            <w:pPr>
              <w:pStyle w:val="Tabletextresponse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9BB8CAE" w14:textId="77777777" w:rsidR="00EE0829" w:rsidRPr="00B006A7" w:rsidRDefault="00EE0829" w:rsidP="00F639D0">
            <w:pPr>
              <w:pStyle w:val="Tabletextresponse"/>
            </w:pPr>
          </w:p>
        </w:tc>
        <w:tc>
          <w:tcPr>
            <w:tcW w:w="1330" w:type="dxa"/>
            <w:shd w:val="clear" w:color="auto" w:fill="auto"/>
          </w:tcPr>
          <w:p w14:paraId="2B10E1C7" w14:textId="77777777" w:rsidR="00EE0829" w:rsidRPr="00B006A7" w:rsidRDefault="00EE0829" w:rsidP="00F639D0">
            <w:pPr>
              <w:pStyle w:val="Tabletextresponse"/>
            </w:pPr>
          </w:p>
        </w:tc>
        <w:tc>
          <w:tcPr>
            <w:tcW w:w="2395" w:type="dxa"/>
            <w:shd w:val="clear" w:color="auto" w:fill="auto"/>
          </w:tcPr>
          <w:p w14:paraId="41B25ECB" w14:textId="77777777" w:rsidR="00EE0829" w:rsidRPr="00B006A7" w:rsidRDefault="00EE0829" w:rsidP="00F639D0">
            <w:pPr>
              <w:pStyle w:val="Tabletextresponse"/>
            </w:pPr>
          </w:p>
        </w:tc>
        <w:tc>
          <w:tcPr>
            <w:tcW w:w="855" w:type="dxa"/>
            <w:shd w:val="clear" w:color="auto" w:fill="auto"/>
          </w:tcPr>
          <w:p w14:paraId="72EB60DE" w14:textId="77777777" w:rsidR="00EE0829" w:rsidRPr="00B006A7" w:rsidRDefault="00EE0829" w:rsidP="00F639D0">
            <w:pPr>
              <w:pStyle w:val="Tabletextresponse"/>
            </w:pPr>
          </w:p>
        </w:tc>
        <w:tc>
          <w:tcPr>
            <w:tcW w:w="2791" w:type="dxa"/>
            <w:shd w:val="clear" w:color="auto" w:fill="auto"/>
          </w:tcPr>
          <w:p w14:paraId="4AF01DA8" w14:textId="77777777" w:rsidR="00EE0829" w:rsidRPr="00B006A7" w:rsidRDefault="00EE0829" w:rsidP="00F639D0">
            <w:pPr>
              <w:pStyle w:val="Tabletextresponse"/>
            </w:pPr>
          </w:p>
        </w:tc>
      </w:tr>
      <w:tr w:rsidR="001E4638" w:rsidRPr="00B006A7" w14:paraId="0B405191" w14:textId="77777777" w:rsidTr="00981D72">
        <w:trPr>
          <w:trHeight w:val="3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9867" w14:textId="77777777" w:rsidR="001E4638" w:rsidRPr="00B006A7" w:rsidRDefault="001E4638" w:rsidP="00F639D0">
            <w:pPr>
              <w:pStyle w:val="Tabletextresponse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32FE9A6F" w14:textId="77777777" w:rsidR="001E4638" w:rsidRPr="00B006A7" w:rsidRDefault="001E4638" w:rsidP="00F639D0">
            <w:pPr>
              <w:pStyle w:val="Tabletextresponse"/>
            </w:pPr>
          </w:p>
        </w:tc>
        <w:tc>
          <w:tcPr>
            <w:tcW w:w="1330" w:type="dxa"/>
            <w:shd w:val="clear" w:color="auto" w:fill="auto"/>
          </w:tcPr>
          <w:p w14:paraId="6C776731" w14:textId="77777777" w:rsidR="001E4638" w:rsidRPr="00B006A7" w:rsidRDefault="001E4638" w:rsidP="00F639D0">
            <w:pPr>
              <w:pStyle w:val="Tabletextresponse"/>
            </w:pPr>
          </w:p>
        </w:tc>
        <w:tc>
          <w:tcPr>
            <w:tcW w:w="2395" w:type="dxa"/>
            <w:shd w:val="clear" w:color="auto" w:fill="auto"/>
          </w:tcPr>
          <w:p w14:paraId="3BBEBEF5" w14:textId="77777777" w:rsidR="001E4638" w:rsidRPr="00B006A7" w:rsidRDefault="001E4638" w:rsidP="00F639D0">
            <w:pPr>
              <w:pStyle w:val="Tabletextresponse"/>
            </w:pPr>
          </w:p>
        </w:tc>
        <w:tc>
          <w:tcPr>
            <w:tcW w:w="855" w:type="dxa"/>
            <w:shd w:val="clear" w:color="auto" w:fill="auto"/>
          </w:tcPr>
          <w:p w14:paraId="1FB09619" w14:textId="77777777" w:rsidR="001E4638" w:rsidRPr="00B006A7" w:rsidRDefault="001E4638" w:rsidP="00F639D0">
            <w:pPr>
              <w:pStyle w:val="Tabletextresponse"/>
            </w:pPr>
          </w:p>
        </w:tc>
        <w:tc>
          <w:tcPr>
            <w:tcW w:w="2791" w:type="dxa"/>
            <w:shd w:val="clear" w:color="auto" w:fill="auto"/>
          </w:tcPr>
          <w:p w14:paraId="547AEF6F" w14:textId="77777777" w:rsidR="001E4638" w:rsidRPr="00B006A7" w:rsidRDefault="001E4638" w:rsidP="00F639D0">
            <w:pPr>
              <w:pStyle w:val="Tabletextresponse"/>
            </w:pPr>
          </w:p>
        </w:tc>
      </w:tr>
      <w:tr w:rsidR="000209CA" w:rsidRPr="00B006A7" w14:paraId="3DE38927" w14:textId="77777777" w:rsidTr="00981D72">
        <w:trPr>
          <w:trHeight w:val="3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CBCB" w14:textId="77777777" w:rsidR="000209CA" w:rsidRPr="00B006A7" w:rsidRDefault="000209CA" w:rsidP="00F639D0">
            <w:pPr>
              <w:pStyle w:val="Tabletextresponse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50E7F35A" w14:textId="77777777" w:rsidR="000209CA" w:rsidRPr="00B006A7" w:rsidRDefault="000209CA" w:rsidP="00F639D0">
            <w:pPr>
              <w:pStyle w:val="Tabletextresponse"/>
            </w:pPr>
          </w:p>
        </w:tc>
        <w:tc>
          <w:tcPr>
            <w:tcW w:w="1330" w:type="dxa"/>
            <w:shd w:val="clear" w:color="auto" w:fill="auto"/>
          </w:tcPr>
          <w:p w14:paraId="6D6F9DE8" w14:textId="77777777" w:rsidR="000209CA" w:rsidRPr="00B006A7" w:rsidRDefault="000209CA" w:rsidP="00F639D0">
            <w:pPr>
              <w:pStyle w:val="Tabletextresponse"/>
            </w:pPr>
          </w:p>
        </w:tc>
        <w:tc>
          <w:tcPr>
            <w:tcW w:w="2395" w:type="dxa"/>
            <w:shd w:val="clear" w:color="auto" w:fill="auto"/>
          </w:tcPr>
          <w:p w14:paraId="6E09C1CB" w14:textId="77777777" w:rsidR="000209CA" w:rsidRPr="00B006A7" w:rsidRDefault="000209CA" w:rsidP="00F639D0">
            <w:pPr>
              <w:pStyle w:val="Tabletextresponse"/>
            </w:pPr>
          </w:p>
        </w:tc>
        <w:tc>
          <w:tcPr>
            <w:tcW w:w="855" w:type="dxa"/>
            <w:shd w:val="clear" w:color="auto" w:fill="auto"/>
          </w:tcPr>
          <w:p w14:paraId="075C73F9" w14:textId="77777777" w:rsidR="000209CA" w:rsidRPr="00B006A7" w:rsidRDefault="000209CA" w:rsidP="00F639D0">
            <w:pPr>
              <w:pStyle w:val="Tabletextresponse"/>
            </w:pPr>
          </w:p>
        </w:tc>
        <w:tc>
          <w:tcPr>
            <w:tcW w:w="2791" w:type="dxa"/>
            <w:shd w:val="clear" w:color="auto" w:fill="auto"/>
          </w:tcPr>
          <w:p w14:paraId="00D9C83D" w14:textId="77777777" w:rsidR="000209CA" w:rsidRPr="00B006A7" w:rsidRDefault="000209CA" w:rsidP="00F639D0">
            <w:pPr>
              <w:pStyle w:val="Tabletextresponse"/>
            </w:pPr>
          </w:p>
        </w:tc>
      </w:tr>
    </w:tbl>
    <w:p w14:paraId="5915DB85" w14:textId="77777777" w:rsidR="00F05858" w:rsidRPr="00B006A7" w:rsidRDefault="00F05858" w:rsidP="00B006A7"/>
    <w:sectPr w:rsidR="00F05858" w:rsidRPr="00B006A7" w:rsidSect="000838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85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1C686" w14:textId="77777777" w:rsidR="00A406B9" w:rsidRDefault="00A406B9">
      <w:pPr>
        <w:pStyle w:val="Header"/>
      </w:pPr>
      <w:r>
        <w:separator/>
      </w:r>
    </w:p>
  </w:endnote>
  <w:endnote w:type="continuationSeparator" w:id="0">
    <w:p w14:paraId="76D9C2CE" w14:textId="77777777" w:rsidR="00A406B9" w:rsidRDefault="00A406B9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A6AC6" w14:textId="77777777" w:rsidR="00F639D0" w:rsidRPr="00F639D0" w:rsidRDefault="00F639D0" w:rsidP="00F639D0">
    <w:pPr>
      <w:pBdr>
        <w:top w:val="single" w:sz="4" w:space="1" w:color="auto"/>
      </w:pBdr>
      <w:spacing w:before="0" w:after="0"/>
      <w:rPr>
        <w:rFonts w:eastAsia="Calibri"/>
        <w:sz w:val="16"/>
        <w:szCs w:val="22"/>
        <w:lang w:eastAsia="en-US"/>
      </w:rPr>
    </w:pPr>
    <w:r w:rsidRPr="00F639D0">
      <w:rPr>
        <w:rFonts w:eastAsia="Calibri"/>
        <w:sz w:val="16"/>
        <w:szCs w:val="22"/>
        <w:lang w:eastAsia="en-US"/>
      </w:rPr>
      <w:t>© Sydney Trains</w:t>
    </w:r>
    <w:r w:rsidRPr="00F639D0">
      <w:rPr>
        <w:rFonts w:eastAsia="Calibri"/>
        <w:sz w:val="16"/>
        <w:szCs w:val="22"/>
        <w:lang w:eastAsia="en-US"/>
      </w:rPr>
      <w:ptab w:relativeTo="margin" w:alignment="right" w:leader="none"/>
    </w:r>
    <w:r w:rsidRPr="00F639D0">
      <w:rPr>
        <w:rFonts w:eastAsia="Calibri"/>
        <w:sz w:val="16"/>
        <w:szCs w:val="22"/>
        <w:lang w:eastAsia="en-US"/>
      </w:rPr>
      <w:t xml:space="preserve">Page </w:t>
    </w:r>
    <w:r w:rsidRPr="00F639D0">
      <w:rPr>
        <w:rFonts w:eastAsia="Calibri"/>
        <w:sz w:val="16"/>
        <w:szCs w:val="22"/>
        <w:lang w:eastAsia="en-US"/>
      </w:rPr>
      <w:fldChar w:fldCharType="begin"/>
    </w:r>
    <w:r w:rsidRPr="00F639D0">
      <w:rPr>
        <w:rFonts w:eastAsia="Calibri"/>
        <w:sz w:val="16"/>
        <w:szCs w:val="22"/>
        <w:lang w:eastAsia="en-US"/>
      </w:rPr>
      <w:instrText xml:space="preserve"> PAGE  \* Arabic  \* MERGEFORMAT </w:instrText>
    </w:r>
    <w:r w:rsidRPr="00F639D0">
      <w:rPr>
        <w:rFonts w:eastAsia="Calibri"/>
        <w:sz w:val="16"/>
        <w:szCs w:val="22"/>
        <w:lang w:eastAsia="en-US"/>
      </w:rPr>
      <w:fldChar w:fldCharType="separate"/>
    </w:r>
    <w:r w:rsidR="00CE24D4">
      <w:rPr>
        <w:rFonts w:eastAsia="Calibri"/>
        <w:noProof/>
        <w:sz w:val="16"/>
        <w:szCs w:val="22"/>
        <w:lang w:eastAsia="en-US"/>
      </w:rPr>
      <w:t>2</w:t>
    </w:r>
    <w:r w:rsidRPr="00F639D0">
      <w:rPr>
        <w:rFonts w:eastAsia="Calibri"/>
        <w:sz w:val="16"/>
        <w:szCs w:val="22"/>
        <w:lang w:eastAsia="en-US"/>
      </w:rPr>
      <w:fldChar w:fldCharType="end"/>
    </w:r>
    <w:r w:rsidRPr="00F639D0">
      <w:rPr>
        <w:rFonts w:eastAsia="Calibri"/>
        <w:sz w:val="16"/>
        <w:szCs w:val="22"/>
        <w:lang w:eastAsia="en-US"/>
      </w:rPr>
      <w:t xml:space="preserve"> of </w:t>
    </w:r>
    <w:r w:rsidRPr="00F639D0">
      <w:rPr>
        <w:rFonts w:eastAsia="Calibri"/>
        <w:noProof/>
        <w:sz w:val="16"/>
        <w:szCs w:val="22"/>
        <w:lang w:eastAsia="en-US"/>
      </w:rPr>
      <w:fldChar w:fldCharType="begin"/>
    </w:r>
    <w:r w:rsidRPr="00F639D0">
      <w:rPr>
        <w:rFonts w:eastAsia="Calibri"/>
        <w:noProof/>
        <w:sz w:val="16"/>
        <w:szCs w:val="22"/>
        <w:lang w:eastAsia="en-US"/>
      </w:rPr>
      <w:instrText xml:space="preserve"> NUMPAGES  \* Arabic  \* MERGEFORMAT </w:instrText>
    </w:r>
    <w:r w:rsidRPr="00F639D0">
      <w:rPr>
        <w:rFonts w:eastAsia="Calibri"/>
        <w:noProof/>
        <w:sz w:val="16"/>
        <w:szCs w:val="22"/>
        <w:lang w:eastAsia="en-US"/>
      </w:rPr>
      <w:fldChar w:fldCharType="separate"/>
    </w:r>
    <w:r w:rsidR="00CE24D4">
      <w:rPr>
        <w:rFonts w:eastAsia="Calibri"/>
        <w:noProof/>
        <w:sz w:val="16"/>
        <w:szCs w:val="22"/>
        <w:lang w:eastAsia="en-US"/>
      </w:rPr>
      <w:t>2</w:t>
    </w:r>
    <w:r w:rsidRPr="00F639D0">
      <w:rPr>
        <w:rFonts w:eastAsia="Calibri"/>
        <w:noProof/>
        <w:sz w:val="16"/>
        <w:szCs w:val="22"/>
        <w:lang w:eastAsia="en-US"/>
      </w:rPr>
      <w:fldChar w:fldCharType="end"/>
    </w:r>
  </w:p>
  <w:p w14:paraId="0F1F1C74" w14:textId="77777777" w:rsidR="00D12005" w:rsidRPr="00F639D0" w:rsidRDefault="00F639D0" w:rsidP="00F639D0">
    <w:pPr>
      <w:spacing w:before="0" w:after="0"/>
      <w:rPr>
        <w:rFonts w:eastAsia="Calibri"/>
        <w:sz w:val="16"/>
        <w:szCs w:val="22"/>
        <w:lang w:eastAsia="en-US"/>
      </w:rPr>
    </w:pPr>
    <w:r w:rsidRPr="00F639D0">
      <w:rPr>
        <w:rFonts w:eastAsia="Calibri"/>
        <w:sz w:val="16"/>
        <w:szCs w:val="22"/>
        <w:lang w:eastAsia="en-US"/>
      </w:rPr>
      <w:t xml:space="preserve">Date in Force: </w:t>
    </w:r>
    <w:r w:rsidR="008B007F">
      <w:rPr>
        <w:rFonts w:eastAsia="Calibri"/>
        <w:sz w:val="16"/>
        <w:szCs w:val="22"/>
        <w:lang w:eastAsia="en-US"/>
      </w:rPr>
      <w:t>1</w:t>
    </w:r>
    <w:r w:rsidRPr="00F639D0">
      <w:rPr>
        <w:rFonts w:eastAsia="Calibri"/>
        <w:sz w:val="16"/>
        <w:szCs w:val="22"/>
        <w:lang w:eastAsia="en-US"/>
      </w:rPr>
      <w:t xml:space="preserve"> </w:t>
    </w:r>
    <w:r w:rsidR="008B007F">
      <w:rPr>
        <w:rFonts w:eastAsia="Calibri"/>
        <w:sz w:val="16"/>
        <w:szCs w:val="22"/>
        <w:lang w:eastAsia="en-US"/>
      </w:rPr>
      <w:t>February</w:t>
    </w:r>
    <w:r w:rsidRPr="00F639D0">
      <w:rPr>
        <w:rFonts w:eastAsia="Calibri"/>
        <w:sz w:val="16"/>
        <w:szCs w:val="22"/>
        <w:lang w:eastAsia="en-US"/>
      </w:rPr>
      <w:t xml:space="preserve"> 202</w:t>
    </w:r>
    <w:r w:rsidR="008B007F">
      <w:rPr>
        <w:rFonts w:eastAsia="Calibri"/>
        <w:sz w:val="16"/>
        <w:szCs w:val="22"/>
        <w:lang w:eastAsia="en-US"/>
      </w:rPr>
      <w:t>2</w:t>
    </w:r>
    <w:r w:rsidRPr="00F639D0">
      <w:rPr>
        <w:rFonts w:eastAsia="Calibri"/>
        <w:sz w:val="16"/>
        <w:szCs w:val="22"/>
        <w:lang w:eastAsia="en-US"/>
      </w:rPr>
      <w:ptab w:relativeTo="margin" w:alignment="center" w:leader="none"/>
    </w:r>
    <w:r w:rsidRPr="00F639D0">
      <w:rPr>
        <w:rFonts w:eastAsia="Calibri"/>
        <w:color w:val="FF0000"/>
        <w:sz w:val="16"/>
        <w:szCs w:val="22"/>
        <w:lang w:eastAsia="en-US"/>
      </w:rPr>
      <w:t>UNCONTROLLED WHEN PRINTED</w:t>
    </w:r>
    <w:r w:rsidRPr="00F639D0">
      <w:rPr>
        <w:rFonts w:eastAsia="Calibri"/>
        <w:sz w:val="16"/>
        <w:szCs w:val="22"/>
        <w:lang w:eastAsia="en-US"/>
      </w:rPr>
      <w:ptab w:relativeTo="margin" w:alignment="right" w:leader="none"/>
    </w:r>
    <w:r w:rsidRPr="00F639D0">
      <w:rPr>
        <w:rFonts w:eastAsia="Calibri"/>
        <w:sz w:val="16"/>
        <w:szCs w:val="22"/>
        <w:lang w:eastAsia="en-US"/>
      </w:rPr>
      <w:t xml:space="preserve">Version </w:t>
    </w:r>
    <w:r w:rsidR="008B007F">
      <w:rPr>
        <w:rFonts w:eastAsia="Calibri"/>
        <w:sz w:val="16"/>
        <w:szCs w:val="22"/>
        <w:lang w:eastAsia="en-US"/>
      </w:rPr>
      <w:t>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CA3C9" w14:textId="77777777" w:rsidR="00F639D0" w:rsidRPr="00F639D0" w:rsidRDefault="00F639D0" w:rsidP="00F639D0">
    <w:pPr>
      <w:pBdr>
        <w:top w:val="single" w:sz="4" w:space="1" w:color="auto"/>
      </w:pBdr>
      <w:spacing w:before="0" w:after="0"/>
      <w:rPr>
        <w:rFonts w:eastAsia="Calibri"/>
        <w:sz w:val="16"/>
        <w:szCs w:val="22"/>
        <w:lang w:eastAsia="en-US"/>
      </w:rPr>
    </w:pPr>
    <w:r w:rsidRPr="00F639D0">
      <w:rPr>
        <w:rFonts w:eastAsia="Calibri"/>
        <w:sz w:val="16"/>
        <w:szCs w:val="22"/>
        <w:lang w:eastAsia="en-US"/>
      </w:rPr>
      <w:t>© Sydney Trains</w:t>
    </w:r>
    <w:r w:rsidRPr="00F639D0">
      <w:rPr>
        <w:rFonts w:eastAsia="Calibri"/>
        <w:sz w:val="16"/>
        <w:szCs w:val="22"/>
        <w:lang w:eastAsia="en-US"/>
      </w:rPr>
      <w:ptab w:relativeTo="margin" w:alignment="right" w:leader="none"/>
    </w:r>
    <w:r w:rsidRPr="00F639D0">
      <w:rPr>
        <w:rFonts w:eastAsia="Calibri"/>
        <w:sz w:val="16"/>
        <w:szCs w:val="22"/>
        <w:lang w:eastAsia="en-US"/>
      </w:rPr>
      <w:t xml:space="preserve">Page </w:t>
    </w:r>
    <w:r w:rsidRPr="00F639D0">
      <w:rPr>
        <w:rFonts w:eastAsia="Calibri"/>
        <w:sz w:val="16"/>
        <w:szCs w:val="22"/>
        <w:lang w:eastAsia="en-US"/>
      </w:rPr>
      <w:fldChar w:fldCharType="begin"/>
    </w:r>
    <w:r w:rsidRPr="00F639D0">
      <w:rPr>
        <w:rFonts w:eastAsia="Calibri"/>
        <w:sz w:val="16"/>
        <w:szCs w:val="22"/>
        <w:lang w:eastAsia="en-US"/>
      </w:rPr>
      <w:instrText xml:space="preserve"> PAGE  \* Arabic  \* MERGEFORMAT </w:instrText>
    </w:r>
    <w:r w:rsidRPr="00F639D0">
      <w:rPr>
        <w:rFonts w:eastAsia="Calibri"/>
        <w:sz w:val="16"/>
        <w:szCs w:val="22"/>
        <w:lang w:eastAsia="en-US"/>
      </w:rPr>
      <w:fldChar w:fldCharType="separate"/>
    </w:r>
    <w:r w:rsidR="00CE24D4">
      <w:rPr>
        <w:rFonts w:eastAsia="Calibri"/>
        <w:noProof/>
        <w:sz w:val="16"/>
        <w:szCs w:val="22"/>
        <w:lang w:eastAsia="en-US"/>
      </w:rPr>
      <w:t>1</w:t>
    </w:r>
    <w:r w:rsidRPr="00F639D0">
      <w:rPr>
        <w:rFonts w:eastAsia="Calibri"/>
        <w:sz w:val="16"/>
        <w:szCs w:val="22"/>
        <w:lang w:eastAsia="en-US"/>
      </w:rPr>
      <w:fldChar w:fldCharType="end"/>
    </w:r>
    <w:r w:rsidRPr="00F639D0">
      <w:rPr>
        <w:rFonts w:eastAsia="Calibri"/>
        <w:sz w:val="16"/>
        <w:szCs w:val="22"/>
        <w:lang w:eastAsia="en-US"/>
      </w:rPr>
      <w:t xml:space="preserve"> of </w:t>
    </w:r>
    <w:r w:rsidRPr="00F639D0">
      <w:rPr>
        <w:rFonts w:eastAsia="Calibri"/>
        <w:noProof/>
        <w:sz w:val="16"/>
        <w:szCs w:val="22"/>
        <w:lang w:eastAsia="en-US"/>
      </w:rPr>
      <w:fldChar w:fldCharType="begin"/>
    </w:r>
    <w:r w:rsidRPr="00F639D0">
      <w:rPr>
        <w:rFonts w:eastAsia="Calibri"/>
        <w:noProof/>
        <w:sz w:val="16"/>
        <w:szCs w:val="22"/>
        <w:lang w:eastAsia="en-US"/>
      </w:rPr>
      <w:instrText xml:space="preserve"> NUMPAGES  \* Arabic  \* MERGEFORMAT </w:instrText>
    </w:r>
    <w:r w:rsidRPr="00F639D0">
      <w:rPr>
        <w:rFonts w:eastAsia="Calibri"/>
        <w:noProof/>
        <w:sz w:val="16"/>
        <w:szCs w:val="22"/>
        <w:lang w:eastAsia="en-US"/>
      </w:rPr>
      <w:fldChar w:fldCharType="separate"/>
    </w:r>
    <w:r w:rsidR="00CE24D4">
      <w:rPr>
        <w:rFonts w:eastAsia="Calibri"/>
        <w:noProof/>
        <w:sz w:val="16"/>
        <w:szCs w:val="22"/>
        <w:lang w:eastAsia="en-US"/>
      </w:rPr>
      <w:t>1</w:t>
    </w:r>
    <w:r w:rsidRPr="00F639D0">
      <w:rPr>
        <w:rFonts w:eastAsia="Calibri"/>
        <w:noProof/>
        <w:sz w:val="16"/>
        <w:szCs w:val="22"/>
        <w:lang w:eastAsia="en-US"/>
      </w:rPr>
      <w:fldChar w:fldCharType="end"/>
    </w:r>
  </w:p>
  <w:p w14:paraId="03C41A82" w14:textId="77777777" w:rsidR="002A2C32" w:rsidRPr="00F639D0" w:rsidRDefault="00F639D0" w:rsidP="00F639D0">
    <w:pPr>
      <w:spacing w:before="0" w:after="0"/>
      <w:rPr>
        <w:rFonts w:eastAsia="Calibri"/>
        <w:sz w:val="16"/>
        <w:szCs w:val="22"/>
        <w:lang w:eastAsia="en-US"/>
      </w:rPr>
    </w:pPr>
    <w:r w:rsidRPr="00F639D0">
      <w:rPr>
        <w:rFonts w:eastAsia="Calibri"/>
        <w:sz w:val="16"/>
        <w:szCs w:val="22"/>
        <w:lang w:eastAsia="en-US"/>
      </w:rPr>
      <w:t xml:space="preserve">Date in Force: </w:t>
    </w:r>
    <w:r w:rsidR="008B007F">
      <w:rPr>
        <w:rFonts w:eastAsia="Calibri"/>
        <w:sz w:val="16"/>
        <w:szCs w:val="22"/>
        <w:lang w:eastAsia="en-US"/>
      </w:rPr>
      <w:t>1 February 2022</w:t>
    </w:r>
    <w:r w:rsidRPr="00F639D0">
      <w:rPr>
        <w:rFonts w:eastAsia="Calibri"/>
        <w:sz w:val="16"/>
        <w:szCs w:val="22"/>
        <w:lang w:eastAsia="en-US"/>
      </w:rPr>
      <w:ptab w:relativeTo="margin" w:alignment="center" w:leader="none"/>
    </w:r>
    <w:r w:rsidRPr="00F639D0">
      <w:rPr>
        <w:rFonts w:eastAsia="Calibri"/>
        <w:color w:val="FF0000"/>
        <w:sz w:val="16"/>
        <w:szCs w:val="22"/>
        <w:lang w:eastAsia="en-US"/>
      </w:rPr>
      <w:t>UNCONTROLLED WHEN PRINTED</w:t>
    </w:r>
    <w:r w:rsidRPr="00F639D0">
      <w:rPr>
        <w:rFonts w:eastAsia="Calibri"/>
        <w:sz w:val="16"/>
        <w:szCs w:val="22"/>
        <w:lang w:eastAsia="en-US"/>
      </w:rPr>
      <w:ptab w:relativeTo="margin" w:alignment="right" w:leader="none"/>
    </w:r>
    <w:r w:rsidRPr="00F639D0">
      <w:rPr>
        <w:rFonts w:eastAsia="Calibri"/>
        <w:sz w:val="16"/>
        <w:szCs w:val="22"/>
        <w:lang w:eastAsia="en-US"/>
      </w:rPr>
      <w:t xml:space="preserve">Version </w:t>
    </w:r>
    <w:r w:rsidR="008B007F">
      <w:rPr>
        <w:rFonts w:eastAsia="Calibri"/>
        <w:sz w:val="16"/>
        <w:szCs w:val="22"/>
        <w:lang w:eastAsia="en-US"/>
      </w:rPr>
      <w:t>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AAE70" w14:textId="77777777" w:rsidR="00A406B9" w:rsidRDefault="00A406B9">
      <w:pPr>
        <w:pStyle w:val="Header"/>
      </w:pPr>
      <w:r>
        <w:separator/>
      </w:r>
    </w:p>
  </w:footnote>
  <w:footnote w:type="continuationSeparator" w:id="0">
    <w:p w14:paraId="6F2A38E8" w14:textId="77777777" w:rsidR="00A406B9" w:rsidRDefault="00A406B9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2908A" w14:textId="3CEEE108" w:rsidR="00F639D0" w:rsidRPr="00F639D0" w:rsidRDefault="00F639D0" w:rsidP="00F639D0">
    <w:pPr>
      <w:spacing w:before="0" w:after="0"/>
      <w:rPr>
        <w:rFonts w:eastAsia="Calibri"/>
        <w:sz w:val="16"/>
        <w:szCs w:val="22"/>
        <w:lang w:eastAsia="en-US"/>
      </w:rPr>
    </w:pPr>
    <w:r w:rsidRPr="00F639D0">
      <w:rPr>
        <w:rFonts w:eastAsia="Calibri"/>
        <w:sz w:val="16"/>
        <w:szCs w:val="22"/>
        <w:lang w:eastAsia="en-US"/>
      </w:rPr>
      <w:t>Sydney Trains – Engineering System Integrity – Electrical Network Safety Rules</w:t>
    </w:r>
  </w:p>
  <w:p w14:paraId="138FDF3E" w14:textId="77777777" w:rsidR="00F639D0" w:rsidRPr="00F639D0" w:rsidRDefault="00F639D0" w:rsidP="00F639D0">
    <w:pPr>
      <w:spacing w:before="0" w:after="0"/>
      <w:rPr>
        <w:rFonts w:eastAsia="Calibri"/>
        <w:sz w:val="16"/>
        <w:szCs w:val="22"/>
        <w:lang w:eastAsia="en-US"/>
      </w:rPr>
    </w:pPr>
    <w:r w:rsidRPr="00F639D0">
      <w:rPr>
        <w:rFonts w:eastAsia="Calibri"/>
        <w:sz w:val="16"/>
        <w:szCs w:val="22"/>
        <w:lang w:eastAsia="en-US"/>
      </w:rPr>
      <w:t xml:space="preserve">Engineering Form – Electrical Distribution Unit – </w:t>
    </w:r>
    <w:r w:rsidR="008B007F">
      <w:rPr>
        <w:rFonts w:eastAsia="Calibri"/>
        <w:sz w:val="16"/>
        <w:szCs w:val="22"/>
        <w:lang w:eastAsia="en-US"/>
      </w:rPr>
      <w:t>One Method of Safe Working</w:t>
    </w:r>
  </w:p>
  <w:p w14:paraId="11741096" w14:textId="4D790451" w:rsidR="00F639D0" w:rsidRPr="00F639D0" w:rsidRDefault="00F639D0" w:rsidP="00F639D0">
    <w:pPr>
      <w:pBdr>
        <w:bottom w:val="single" w:sz="4" w:space="1" w:color="auto"/>
      </w:pBdr>
      <w:spacing w:before="0" w:after="0"/>
      <w:rPr>
        <w:rFonts w:eastAsia="Calibri"/>
        <w:sz w:val="16"/>
        <w:szCs w:val="22"/>
        <w:lang w:eastAsia="en-US"/>
      </w:rPr>
    </w:pPr>
    <w:r w:rsidRPr="00F639D0">
      <w:rPr>
        <w:rFonts w:eastAsia="Calibri"/>
        <w:sz w:val="16"/>
        <w:szCs w:val="22"/>
        <w:lang w:eastAsia="en-US"/>
      </w:rPr>
      <w:t xml:space="preserve">Test Sheet for Insulated Sticks, Tools and Equipment </w:t>
    </w:r>
    <w:r w:rsidR="00F05858">
      <w:rPr>
        <w:rFonts w:eastAsia="Calibri"/>
        <w:sz w:val="16"/>
        <w:szCs w:val="22"/>
        <w:lang w:eastAsia="en-US"/>
      </w:rPr>
      <w:t>u</w:t>
    </w:r>
    <w:r w:rsidRPr="00F639D0">
      <w:rPr>
        <w:rFonts w:eastAsia="Calibri"/>
        <w:sz w:val="16"/>
        <w:szCs w:val="22"/>
        <w:lang w:eastAsia="en-US"/>
      </w:rPr>
      <w:t xml:space="preserve">sed </w:t>
    </w:r>
    <w:r w:rsidR="00F05858">
      <w:rPr>
        <w:rFonts w:eastAsia="Calibri"/>
        <w:sz w:val="16"/>
        <w:szCs w:val="22"/>
        <w:lang w:eastAsia="en-US"/>
      </w:rPr>
      <w:t>n</w:t>
    </w:r>
    <w:r w:rsidR="00F05858" w:rsidRPr="00F05858">
      <w:rPr>
        <w:rFonts w:eastAsia="Calibri"/>
        <w:sz w:val="16"/>
        <w:szCs w:val="22"/>
        <w:lang w:eastAsia="en-US"/>
      </w:rPr>
      <w:t xml:space="preserve">ear or </w:t>
    </w:r>
    <w:r w:rsidR="00F05858">
      <w:rPr>
        <w:rFonts w:eastAsia="Calibri"/>
        <w:sz w:val="16"/>
        <w:szCs w:val="22"/>
        <w:lang w:eastAsia="en-US"/>
      </w:rPr>
      <w:t>o</w:t>
    </w:r>
    <w:r w:rsidR="00F05858" w:rsidRPr="00F05858">
      <w:rPr>
        <w:rFonts w:eastAsia="Calibri"/>
        <w:sz w:val="16"/>
        <w:szCs w:val="22"/>
        <w:lang w:eastAsia="en-US"/>
      </w:rPr>
      <w:t>n/</w:t>
    </w:r>
    <w:r w:rsidR="00F05858">
      <w:rPr>
        <w:rFonts w:eastAsia="Calibri"/>
        <w:sz w:val="16"/>
        <w:szCs w:val="22"/>
        <w:lang w:eastAsia="en-US"/>
      </w:rPr>
      <w:t>w</w:t>
    </w:r>
    <w:r w:rsidR="00F05858" w:rsidRPr="00F05858">
      <w:rPr>
        <w:rFonts w:eastAsia="Calibri"/>
        <w:sz w:val="16"/>
        <w:szCs w:val="22"/>
        <w:lang w:eastAsia="en-US"/>
      </w:rPr>
      <w:t>ithin</w:t>
    </w:r>
    <w:r w:rsidRPr="00F639D0">
      <w:rPr>
        <w:rFonts w:eastAsia="Calibri"/>
        <w:sz w:val="16"/>
        <w:szCs w:val="22"/>
        <w:lang w:eastAsia="en-US"/>
      </w:rPr>
      <w:t xml:space="preserve"> Exposed 1500</w:t>
    </w:r>
    <w:r w:rsidR="00F05858">
      <w:rPr>
        <w:rFonts w:eastAsia="Calibri"/>
        <w:sz w:val="16"/>
        <w:szCs w:val="22"/>
        <w:lang w:eastAsia="en-US"/>
      </w:rPr>
      <w:t xml:space="preserve"> </w:t>
    </w:r>
    <w:r w:rsidRPr="00F639D0">
      <w:rPr>
        <w:rFonts w:eastAsia="Calibri"/>
        <w:sz w:val="16"/>
        <w:szCs w:val="22"/>
        <w:lang w:eastAsia="en-US"/>
      </w:rPr>
      <w:t>V</w:t>
    </w:r>
    <w:r w:rsidR="00F05858">
      <w:rPr>
        <w:rFonts w:eastAsia="Calibri"/>
        <w:sz w:val="16"/>
        <w:szCs w:val="22"/>
        <w:lang w:eastAsia="en-US"/>
      </w:rPr>
      <w:t>olt</w:t>
    </w:r>
    <w:r w:rsidRPr="00F639D0">
      <w:rPr>
        <w:rFonts w:eastAsia="Calibri"/>
        <w:sz w:val="16"/>
        <w:szCs w:val="22"/>
        <w:lang w:eastAsia="en-US"/>
      </w:rPr>
      <w:ptab w:relativeTo="margin" w:alignment="right" w:leader="none"/>
    </w:r>
    <w:r w:rsidR="008B007F">
      <w:rPr>
        <w:rFonts w:eastAsia="Calibri"/>
        <w:sz w:val="16"/>
        <w:szCs w:val="22"/>
        <w:lang w:eastAsia="en-US"/>
      </w:rPr>
      <w:t>SP</w:t>
    </w:r>
    <w:r w:rsidRPr="00F639D0">
      <w:rPr>
        <w:rFonts w:eastAsia="Calibri"/>
        <w:sz w:val="16"/>
        <w:szCs w:val="22"/>
        <w:lang w:eastAsia="en-US"/>
      </w:rPr>
      <w:t xml:space="preserve"> D 7</w:t>
    </w:r>
    <w:r w:rsidR="008B007F">
      <w:rPr>
        <w:rFonts w:eastAsia="Calibri"/>
        <w:sz w:val="16"/>
        <w:szCs w:val="22"/>
        <w:lang w:eastAsia="en-US"/>
      </w:rPr>
      <w:t>9041</w:t>
    </w:r>
    <w:r w:rsidRPr="00F639D0">
      <w:rPr>
        <w:rFonts w:eastAsia="Calibri"/>
        <w:sz w:val="16"/>
        <w:szCs w:val="22"/>
        <w:lang w:eastAsia="en-US"/>
      </w:rPr>
      <w:t xml:space="preserve"> FM01</w:t>
    </w:r>
  </w:p>
  <w:p w14:paraId="2CAD13C6" w14:textId="77777777" w:rsidR="00F639D0" w:rsidRPr="00F639D0" w:rsidRDefault="00F639D0" w:rsidP="00F639D0">
    <w:pPr>
      <w:tabs>
        <w:tab w:val="center" w:pos="4153"/>
        <w:tab w:val="right" w:pos="8306"/>
      </w:tabs>
      <w:spacing w:before="0" w:after="0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06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5"/>
      <w:gridCol w:w="6371"/>
    </w:tblGrid>
    <w:tr w:rsidR="000838B3" w:rsidRPr="00895898" w14:paraId="13E30544" w14:textId="77777777" w:rsidTr="00B006A7">
      <w:tc>
        <w:tcPr>
          <w:tcW w:w="3835" w:type="dxa"/>
        </w:tcPr>
        <w:p w14:paraId="26D34160" w14:textId="77777777" w:rsidR="000838B3" w:rsidRPr="0073100D" w:rsidRDefault="000838B3" w:rsidP="000838B3">
          <w:pPr>
            <w:tabs>
              <w:tab w:val="right" w:pos="10206"/>
            </w:tabs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4C4C11C" wp14:editId="4B312125">
                <wp:extent cx="2273808" cy="743712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FNSW_SydTrains_Rel1_Hor_Grad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3808" cy="743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1" w:type="dxa"/>
          <w:vAlign w:val="center"/>
        </w:tcPr>
        <w:p w14:paraId="117FC26A" w14:textId="77777777" w:rsidR="000838B3" w:rsidRDefault="000838B3" w:rsidP="000838B3">
          <w:pPr>
            <w:spacing w:before="60" w:after="60"/>
            <w:jc w:val="right"/>
            <w:rPr>
              <w:rStyle w:val="E-bold"/>
            </w:rPr>
          </w:pPr>
          <w:bookmarkStart w:id="0" w:name="_Hlt145857841"/>
          <w:bookmarkEnd w:id="0"/>
          <w:r>
            <w:rPr>
              <w:rStyle w:val="E-bold"/>
            </w:rPr>
            <w:t>Electrical Network Safety Rules</w:t>
          </w:r>
        </w:p>
        <w:p w14:paraId="6D521B5F" w14:textId="77777777" w:rsidR="000838B3" w:rsidRPr="00895898" w:rsidRDefault="008B007F" w:rsidP="000838B3">
          <w:pPr>
            <w:spacing w:before="60" w:after="60"/>
            <w:jc w:val="right"/>
            <w:rPr>
              <w:rStyle w:val="E-bold"/>
            </w:rPr>
          </w:pPr>
          <w:r>
            <w:rPr>
              <w:rStyle w:val="E-bold"/>
            </w:rPr>
            <w:t>SP</w:t>
          </w:r>
          <w:r w:rsidR="000838B3">
            <w:rPr>
              <w:rStyle w:val="E-bold"/>
            </w:rPr>
            <w:t xml:space="preserve"> D 7</w:t>
          </w:r>
          <w:r>
            <w:rPr>
              <w:rStyle w:val="E-bold"/>
            </w:rPr>
            <w:t>9041</w:t>
          </w:r>
          <w:r w:rsidR="000838B3">
            <w:rPr>
              <w:rStyle w:val="E-bold"/>
            </w:rPr>
            <w:t xml:space="preserve"> FM01</w:t>
          </w:r>
        </w:p>
        <w:p w14:paraId="01F0F491" w14:textId="25D6F206" w:rsidR="000838B3" w:rsidRPr="00895898" w:rsidRDefault="00B006A7" w:rsidP="00B006A7">
          <w:pPr>
            <w:spacing w:before="60" w:after="60"/>
            <w:jc w:val="right"/>
            <w:rPr>
              <w:rStyle w:val="E-bold"/>
              <w:sz w:val="22"/>
              <w:szCs w:val="22"/>
            </w:rPr>
          </w:pPr>
          <w:r w:rsidRPr="00B006A7">
            <w:rPr>
              <w:rStyle w:val="E-bold"/>
              <w:sz w:val="22"/>
              <w:szCs w:val="22"/>
            </w:rPr>
            <w:t xml:space="preserve">Test Sheet for Insulated Sticks, Tools and </w:t>
          </w:r>
          <w:r>
            <w:rPr>
              <w:rStyle w:val="E-bold"/>
              <w:sz w:val="22"/>
              <w:szCs w:val="22"/>
            </w:rPr>
            <w:br/>
          </w:r>
          <w:r w:rsidRPr="00B006A7">
            <w:rPr>
              <w:rStyle w:val="E-bold"/>
              <w:sz w:val="22"/>
              <w:szCs w:val="22"/>
            </w:rPr>
            <w:t xml:space="preserve">Equipment </w:t>
          </w:r>
          <w:r w:rsidR="00F05858">
            <w:rPr>
              <w:rStyle w:val="E-bold"/>
              <w:sz w:val="22"/>
              <w:szCs w:val="22"/>
            </w:rPr>
            <w:t>u</w:t>
          </w:r>
          <w:r w:rsidRPr="00B006A7">
            <w:rPr>
              <w:rStyle w:val="E-bold"/>
              <w:sz w:val="22"/>
              <w:szCs w:val="22"/>
            </w:rPr>
            <w:t xml:space="preserve">sed </w:t>
          </w:r>
          <w:r w:rsidR="00F05858">
            <w:rPr>
              <w:rStyle w:val="E-bold"/>
              <w:sz w:val="22"/>
              <w:szCs w:val="22"/>
            </w:rPr>
            <w:t>near or on/within</w:t>
          </w:r>
          <w:r w:rsidRPr="00B006A7">
            <w:rPr>
              <w:rStyle w:val="E-bold"/>
              <w:sz w:val="22"/>
              <w:szCs w:val="22"/>
            </w:rPr>
            <w:t xml:space="preserve"> Exposed 1500</w:t>
          </w:r>
          <w:r w:rsidR="002E5560">
            <w:rPr>
              <w:rStyle w:val="E-bold"/>
              <w:sz w:val="22"/>
              <w:szCs w:val="22"/>
            </w:rPr>
            <w:t xml:space="preserve"> </w:t>
          </w:r>
          <w:r w:rsidRPr="00B006A7">
            <w:rPr>
              <w:rStyle w:val="E-bold"/>
              <w:sz w:val="22"/>
              <w:szCs w:val="22"/>
            </w:rPr>
            <w:t>V</w:t>
          </w:r>
          <w:r w:rsidR="002E5560">
            <w:rPr>
              <w:rStyle w:val="E-bold"/>
              <w:sz w:val="22"/>
              <w:szCs w:val="22"/>
            </w:rPr>
            <w:t>olt</w:t>
          </w:r>
        </w:p>
      </w:tc>
    </w:tr>
  </w:tbl>
  <w:p w14:paraId="074DCA17" w14:textId="77777777" w:rsidR="000838B3" w:rsidRDefault="000838B3" w:rsidP="000838B3">
    <w:pPr>
      <w:pStyle w:val="Break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73CA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78F7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A02C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C2D3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041B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8D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0AC9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7D0C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27632"/>
    <w:multiLevelType w:val="multilevel"/>
    <w:tmpl w:val="5D9A7B8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709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41C6223"/>
    <w:multiLevelType w:val="multilevel"/>
    <w:tmpl w:val="8BD01172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3A5018C"/>
    <w:multiLevelType w:val="hybridMultilevel"/>
    <w:tmpl w:val="E6A4A53E"/>
    <w:lvl w:ilvl="0" w:tplc="BED45C64">
      <w:start w:val="1"/>
      <w:numFmt w:val="bullet"/>
      <w:lvlText w:val=""/>
      <w:lvlJc w:val="left"/>
      <w:pPr>
        <w:tabs>
          <w:tab w:val="num" w:pos="851"/>
        </w:tabs>
        <w:ind w:left="1134" w:hanging="283"/>
      </w:pPr>
      <w:rPr>
        <w:rFonts w:ascii="Wingdings" w:hAnsi="Wingdings" w:hint="default"/>
        <w:b/>
        <w:i w:val="0"/>
        <w:strike w:val="0"/>
        <w:dstrike w:val="0"/>
        <w:sz w:val="24"/>
        <w:szCs w:val="24"/>
        <w:u w:val="none"/>
        <w:effect w:val="none"/>
        <w:vertAlign w:val="baseline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2E6DEE"/>
    <w:multiLevelType w:val="hybridMultilevel"/>
    <w:tmpl w:val="E3782C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C2F56"/>
    <w:multiLevelType w:val="multilevel"/>
    <w:tmpl w:val="8AD23C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C68F7"/>
    <w:multiLevelType w:val="hybridMultilevel"/>
    <w:tmpl w:val="A372DB58"/>
    <w:lvl w:ilvl="0" w:tplc="50FAE1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color w:val="auto"/>
        <w:sz w:val="16"/>
        <w:szCs w:val="16"/>
        <w:u w:val="none"/>
        <w:effect w:val="none"/>
      </w:rPr>
    </w:lvl>
    <w:lvl w:ilvl="1" w:tplc="A4F03AE8">
      <w:start w:val="1"/>
      <w:numFmt w:val="bullet"/>
      <w:lvlText w:val="-"/>
      <w:lvlJc w:val="left"/>
      <w:pPr>
        <w:tabs>
          <w:tab w:val="num" w:pos="1270"/>
        </w:tabs>
        <w:ind w:left="1270" w:firstLine="2"/>
      </w:pPr>
      <w:rPr>
        <w:rFonts w:ascii="Arial" w:hAnsi="Arial" w:cs="Times New Roman" w:hint="default"/>
        <w:strike w:val="0"/>
        <w:dstrike w:val="0"/>
        <w:color w:val="auto"/>
        <w:sz w:val="16"/>
        <w:szCs w:val="16"/>
        <w:u w:val="none"/>
        <w:effect w:val="none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9C1C6F"/>
    <w:multiLevelType w:val="multilevel"/>
    <w:tmpl w:val="BE2A072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 (W1)" w:hAnsi="Arial (W1)" w:cs="Times New Roman" w:hint="default"/>
        <w:b/>
        <w:i w:val="0"/>
        <w:color w:val="000080"/>
        <w:sz w:val="28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pStyle w:val="Heading3"/>
      <w:lvlText w:val="%3)"/>
      <w:lvlJc w:val="left"/>
      <w:pPr>
        <w:tabs>
          <w:tab w:val="num" w:pos="1985"/>
        </w:tabs>
        <w:ind w:left="1985" w:hanging="851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FCD228E"/>
    <w:multiLevelType w:val="hybridMultilevel"/>
    <w:tmpl w:val="EB22333A"/>
    <w:lvl w:ilvl="0" w:tplc="A726CA7E">
      <w:start w:val="1"/>
      <w:numFmt w:val="bullet"/>
      <w:lvlText w:val=""/>
      <w:lvlJc w:val="left"/>
      <w:pPr>
        <w:tabs>
          <w:tab w:val="num" w:pos="284"/>
        </w:tabs>
        <w:ind w:left="567" w:hanging="283"/>
      </w:pPr>
      <w:rPr>
        <w:rFonts w:ascii="Wingdings" w:hAnsi="Wingdings" w:hint="default"/>
        <w:b/>
        <w:i w:val="0"/>
        <w:strike w:val="0"/>
        <w:dstrike w:val="0"/>
        <w:sz w:val="24"/>
        <w:szCs w:val="24"/>
        <w:u w:val="none"/>
        <w:effect w:val="none"/>
        <w:vertAlign w:val="baseline"/>
      </w:rPr>
    </w:lvl>
    <w:lvl w:ilvl="1" w:tplc="1BD2C3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trike w:val="0"/>
        <w:dstrike w:val="0"/>
        <w:sz w:val="24"/>
        <w:szCs w:val="24"/>
        <w:u w:val="none"/>
        <w:effect w:val="none"/>
        <w:vertAlign w:val="baseline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BD"/>
    <w:rsid w:val="00003DD8"/>
    <w:rsid w:val="000209CA"/>
    <w:rsid w:val="000264EE"/>
    <w:rsid w:val="000265DA"/>
    <w:rsid w:val="00030C41"/>
    <w:rsid w:val="000432D9"/>
    <w:rsid w:val="00046004"/>
    <w:rsid w:val="000838B3"/>
    <w:rsid w:val="00087333"/>
    <w:rsid w:val="000B0839"/>
    <w:rsid w:val="000C37D9"/>
    <w:rsid w:val="000E3D8F"/>
    <w:rsid w:val="000F25AF"/>
    <w:rsid w:val="001159F9"/>
    <w:rsid w:val="00134D27"/>
    <w:rsid w:val="00146C78"/>
    <w:rsid w:val="00151988"/>
    <w:rsid w:val="0016799D"/>
    <w:rsid w:val="00193089"/>
    <w:rsid w:val="001A0E77"/>
    <w:rsid w:val="001B7EC3"/>
    <w:rsid w:val="001E40E9"/>
    <w:rsid w:val="001E4638"/>
    <w:rsid w:val="00220179"/>
    <w:rsid w:val="00242DBB"/>
    <w:rsid w:val="0025001D"/>
    <w:rsid w:val="00255317"/>
    <w:rsid w:val="00257A0E"/>
    <w:rsid w:val="0029033D"/>
    <w:rsid w:val="00294D6C"/>
    <w:rsid w:val="002A1D5D"/>
    <w:rsid w:val="002A2C32"/>
    <w:rsid w:val="002A3B59"/>
    <w:rsid w:val="002C45C4"/>
    <w:rsid w:val="002D1B98"/>
    <w:rsid w:val="002E5560"/>
    <w:rsid w:val="0030137E"/>
    <w:rsid w:val="003218B9"/>
    <w:rsid w:val="003323C5"/>
    <w:rsid w:val="00352455"/>
    <w:rsid w:val="00365F8C"/>
    <w:rsid w:val="003819C4"/>
    <w:rsid w:val="00393283"/>
    <w:rsid w:val="003940F6"/>
    <w:rsid w:val="003A07CE"/>
    <w:rsid w:val="003E037D"/>
    <w:rsid w:val="00406D93"/>
    <w:rsid w:val="004111BA"/>
    <w:rsid w:val="00411CE5"/>
    <w:rsid w:val="00445B7D"/>
    <w:rsid w:val="00456C9C"/>
    <w:rsid w:val="00460AF5"/>
    <w:rsid w:val="00465F66"/>
    <w:rsid w:val="00473F23"/>
    <w:rsid w:val="004A341D"/>
    <w:rsid w:val="004A4804"/>
    <w:rsid w:val="004F4489"/>
    <w:rsid w:val="00506C54"/>
    <w:rsid w:val="00534054"/>
    <w:rsid w:val="005824E9"/>
    <w:rsid w:val="00587D01"/>
    <w:rsid w:val="005E06F5"/>
    <w:rsid w:val="0061362D"/>
    <w:rsid w:val="00627F78"/>
    <w:rsid w:val="006561CC"/>
    <w:rsid w:val="00670E0F"/>
    <w:rsid w:val="00672D5F"/>
    <w:rsid w:val="00682A68"/>
    <w:rsid w:val="0068498A"/>
    <w:rsid w:val="006A7A68"/>
    <w:rsid w:val="006B53B9"/>
    <w:rsid w:val="006C36C8"/>
    <w:rsid w:val="006E16DA"/>
    <w:rsid w:val="006F0325"/>
    <w:rsid w:val="00701ED5"/>
    <w:rsid w:val="00717236"/>
    <w:rsid w:val="0072090E"/>
    <w:rsid w:val="00722897"/>
    <w:rsid w:val="00723C40"/>
    <w:rsid w:val="0073410E"/>
    <w:rsid w:val="0073549B"/>
    <w:rsid w:val="0074191C"/>
    <w:rsid w:val="0076050B"/>
    <w:rsid w:val="00770951"/>
    <w:rsid w:val="007871C5"/>
    <w:rsid w:val="007911BC"/>
    <w:rsid w:val="00791FD8"/>
    <w:rsid w:val="007A28B1"/>
    <w:rsid w:val="007E4C54"/>
    <w:rsid w:val="007E589C"/>
    <w:rsid w:val="00825FE9"/>
    <w:rsid w:val="00865359"/>
    <w:rsid w:val="0086790E"/>
    <w:rsid w:val="008916E3"/>
    <w:rsid w:val="008A0543"/>
    <w:rsid w:val="008A1C81"/>
    <w:rsid w:val="008B007F"/>
    <w:rsid w:val="008C0848"/>
    <w:rsid w:val="00911A60"/>
    <w:rsid w:val="009142DB"/>
    <w:rsid w:val="0093278F"/>
    <w:rsid w:val="0096136E"/>
    <w:rsid w:val="00981D72"/>
    <w:rsid w:val="00987CA5"/>
    <w:rsid w:val="009902DE"/>
    <w:rsid w:val="00995AF7"/>
    <w:rsid w:val="009A3281"/>
    <w:rsid w:val="009C3D6B"/>
    <w:rsid w:val="009F046F"/>
    <w:rsid w:val="009F42EC"/>
    <w:rsid w:val="00A15F25"/>
    <w:rsid w:val="00A21928"/>
    <w:rsid w:val="00A31202"/>
    <w:rsid w:val="00A406B9"/>
    <w:rsid w:val="00A45841"/>
    <w:rsid w:val="00A80A95"/>
    <w:rsid w:val="00A9657A"/>
    <w:rsid w:val="00AB09E7"/>
    <w:rsid w:val="00AB18BD"/>
    <w:rsid w:val="00AF5283"/>
    <w:rsid w:val="00B006A7"/>
    <w:rsid w:val="00B26D8C"/>
    <w:rsid w:val="00B33070"/>
    <w:rsid w:val="00B53C90"/>
    <w:rsid w:val="00B616D2"/>
    <w:rsid w:val="00B860BD"/>
    <w:rsid w:val="00BA7643"/>
    <w:rsid w:val="00BD4114"/>
    <w:rsid w:val="00BD6450"/>
    <w:rsid w:val="00BF01E2"/>
    <w:rsid w:val="00BF4DD0"/>
    <w:rsid w:val="00C02E35"/>
    <w:rsid w:val="00C07AEF"/>
    <w:rsid w:val="00C07CDC"/>
    <w:rsid w:val="00C27358"/>
    <w:rsid w:val="00C40148"/>
    <w:rsid w:val="00C60A9B"/>
    <w:rsid w:val="00C822BB"/>
    <w:rsid w:val="00CA7449"/>
    <w:rsid w:val="00CB3FC9"/>
    <w:rsid w:val="00CC101E"/>
    <w:rsid w:val="00CC3B27"/>
    <w:rsid w:val="00CD14FE"/>
    <w:rsid w:val="00CD1E18"/>
    <w:rsid w:val="00CE24D4"/>
    <w:rsid w:val="00CF22D4"/>
    <w:rsid w:val="00D12005"/>
    <w:rsid w:val="00D32C60"/>
    <w:rsid w:val="00D42FDA"/>
    <w:rsid w:val="00D47204"/>
    <w:rsid w:val="00D86496"/>
    <w:rsid w:val="00D8772C"/>
    <w:rsid w:val="00DA68AF"/>
    <w:rsid w:val="00DA7DF3"/>
    <w:rsid w:val="00DE4856"/>
    <w:rsid w:val="00E23813"/>
    <w:rsid w:val="00E601D6"/>
    <w:rsid w:val="00E74F19"/>
    <w:rsid w:val="00E82156"/>
    <w:rsid w:val="00E909C5"/>
    <w:rsid w:val="00E94FDB"/>
    <w:rsid w:val="00EB048B"/>
    <w:rsid w:val="00EB7AC7"/>
    <w:rsid w:val="00ED31C7"/>
    <w:rsid w:val="00EE0829"/>
    <w:rsid w:val="00EE4374"/>
    <w:rsid w:val="00EF4E9E"/>
    <w:rsid w:val="00F05858"/>
    <w:rsid w:val="00F079BA"/>
    <w:rsid w:val="00F23B01"/>
    <w:rsid w:val="00F26B23"/>
    <w:rsid w:val="00F639D0"/>
    <w:rsid w:val="00F63EFC"/>
    <w:rsid w:val="00F665E1"/>
    <w:rsid w:val="00F8229D"/>
    <w:rsid w:val="00FC0881"/>
    <w:rsid w:val="00FD53AA"/>
    <w:rsid w:val="00FD5B31"/>
    <w:rsid w:val="00FE14EF"/>
    <w:rsid w:val="00FE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81088B6"/>
  <w15:docId w15:val="{165667B1-6C38-45A7-897C-AAB55FB2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E18"/>
    <w:pPr>
      <w:spacing w:before="40" w:after="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CD1E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rsid w:val="000838B3"/>
    <w:pPr>
      <w:tabs>
        <w:tab w:val="center" w:pos="4153"/>
        <w:tab w:val="right" w:pos="8306"/>
      </w:tabs>
    </w:pPr>
    <w:rPr>
      <w:rFonts w:ascii="Arial" w:hAnsi="Arial"/>
      <w:sz w:val="16"/>
      <w:szCs w:val="32"/>
    </w:rPr>
  </w:style>
  <w:style w:type="paragraph" w:styleId="Footer">
    <w:name w:val="footer"/>
    <w:rsid w:val="000838B3"/>
    <w:pPr>
      <w:tabs>
        <w:tab w:val="center" w:pos="4153"/>
        <w:tab w:val="center" w:pos="9781"/>
        <w:tab w:val="right" w:pos="10800"/>
      </w:tabs>
    </w:pPr>
    <w:rPr>
      <w:rFonts w:ascii="Arial" w:hAnsi="Arial"/>
      <w:sz w:val="16"/>
    </w:rPr>
  </w:style>
  <w:style w:type="paragraph" w:styleId="ListBullet">
    <w:name w:val="List Bullet"/>
    <w:basedOn w:val="Normal"/>
    <w:semiHidden/>
    <w:rsid w:val="00F639D0"/>
    <w:pPr>
      <w:numPr>
        <w:numId w:val="17"/>
      </w:numPr>
    </w:pPr>
    <w:rPr>
      <w:sz w:val="18"/>
    </w:rPr>
  </w:style>
  <w:style w:type="paragraph" w:styleId="ListBullet2">
    <w:name w:val="List Bullet 2"/>
    <w:basedOn w:val="Normal"/>
    <w:semiHidden/>
    <w:pPr>
      <w:tabs>
        <w:tab w:val="num" w:pos="1440"/>
      </w:tabs>
      <w:ind w:left="1440" w:hanging="360"/>
    </w:pPr>
    <w:rPr>
      <w:rFonts w:ascii="Times New Roman" w:hAnsi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semiHidden/>
    <w:pPr>
      <w:spacing w:after="1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-italic">
    <w:name w:val="E-italic"/>
    <w:uiPriority w:val="1"/>
    <w:qFormat/>
    <w:rsid w:val="00CD1E18"/>
    <w:rPr>
      <w:i/>
    </w:rPr>
  </w:style>
  <w:style w:type="character" w:customStyle="1" w:styleId="BodyTextChar">
    <w:name w:val="Body Text Char"/>
    <w:basedOn w:val="DefaultParagraphFont"/>
    <w:link w:val="BodyText"/>
    <w:semiHidden/>
    <w:rsid w:val="00B006A7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CD1E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date">
    <w:name w:val="Header date"/>
    <w:basedOn w:val="Normal"/>
    <w:rPr>
      <w:color w:val="000080"/>
    </w:rPr>
  </w:style>
  <w:style w:type="paragraph" w:customStyle="1" w:styleId="Tabletext">
    <w:name w:val="Table text"/>
    <w:basedOn w:val="Normal"/>
    <w:qFormat/>
    <w:rsid w:val="00F639D0"/>
    <w:pPr>
      <w:spacing w:before="20" w:after="20"/>
    </w:pPr>
    <w:rPr>
      <w:sz w:val="18"/>
    </w:rPr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C3D6B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-bold">
    <w:name w:val="E-bold"/>
    <w:uiPriority w:val="1"/>
    <w:qFormat/>
    <w:rsid w:val="000838B3"/>
    <w:rPr>
      <w:rFonts w:eastAsia="Times New Roman" w:cs="Times New Roman"/>
      <w:b/>
      <w:szCs w:val="20"/>
      <w:lang w:eastAsia="en-AU"/>
    </w:rPr>
  </w:style>
  <w:style w:type="paragraph" w:customStyle="1" w:styleId="Breaker">
    <w:name w:val="Breaker"/>
    <w:qFormat/>
    <w:rsid w:val="000838B3"/>
    <w:rPr>
      <w:rFonts w:ascii="Arial" w:hAnsi="Arial"/>
      <w:sz w:val="8"/>
    </w:rPr>
  </w:style>
  <w:style w:type="paragraph" w:customStyle="1" w:styleId="Tabletextresponse">
    <w:name w:val="Table text response"/>
    <w:basedOn w:val="Normal"/>
    <w:qFormat/>
    <w:rsid w:val="00B006A7"/>
    <w:pPr>
      <w:spacing w:before="80" w:after="20"/>
    </w:pPr>
    <w:rPr>
      <w:sz w:val="18"/>
    </w:rPr>
  </w:style>
  <w:style w:type="paragraph" w:customStyle="1" w:styleId="Tabletextfield">
    <w:name w:val="Table text field"/>
    <w:qFormat/>
    <w:rsid w:val="00B006A7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8" ma:contentTypeDescription="Create a new document." ma:contentTypeScope="" ma:versionID="c61eb375dd9fa334b64c007f1ec98f1b">
  <xsd:schema xmlns:xsd="http://www.w3.org/2001/XMLSchema" xmlns:xs="http://www.w3.org/2001/XMLSchema" xmlns:p="http://schemas.microsoft.com/office/2006/metadata/properties" xmlns:ns2="8e30ef63-f4a2-4608-ad41-23c7a96281bc" targetNamespace="http://schemas.microsoft.com/office/2006/metadata/properties" ma:root="true" ma:fieldsID="78fa14ad91d6fe2cc2a00553891c33f2" ns2:_="">
    <xsd:import namespace="8e30ef63-f4a2-4608-ad41-23c7a9628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1E9158-DC57-401E-9668-8D750D397F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71623D-3D2E-49F8-A212-2AA009118088}"/>
</file>

<file path=customXml/itemProps3.xml><?xml version="1.0" encoding="utf-8"?>
<ds:datastoreItem xmlns:ds="http://schemas.openxmlformats.org/officeDocument/2006/customXml" ds:itemID="{13A5C382-6527-4E03-9A27-9171E7AB4FF2}"/>
</file>

<file path=customXml/itemProps4.xml><?xml version="1.0" encoding="utf-8"?>
<ds:datastoreItem xmlns:ds="http://schemas.openxmlformats.org/officeDocument/2006/customXml" ds:itemID="{07579B56-F85C-4E93-9EBE-F171303D7E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259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 D 79041 FM01 V1.0 Test Sheet for Insulated Sticks, Tools and Equipment used near or on/within Exposed 1500 Volt</vt:lpstr>
    </vt:vector>
  </TitlesOfParts>
  <Manager>Samiha Najem</Manager>
  <Company>Sydney Trains</Company>
  <LinksUpToDate>false</LinksUpToDate>
  <CharactersWithSpaces>1782</CharactersWithSpaces>
  <SharedDoc>false</SharedDoc>
  <HLinks>
    <vt:vector size="18" baseType="variant">
      <vt:variant>
        <vt:i4>3145767</vt:i4>
      </vt:variant>
      <vt:variant>
        <vt:i4>6</vt:i4>
      </vt:variant>
      <vt:variant>
        <vt:i4>0</vt:i4>
      </vt:variant>
      <vt:variant>
        <vt:i4>5</vt:i4>
      </vt:variant>
      <vt:variant>
        <vt:lpwstr>http://railsafe.sydneytrains.nsw.gov.au/trim/contractors-electrical-sms?RecordNumber=D2013%2F82425</vt:lpwstr>
      </vt:variant>
      <vt:variant>
        <vt:lpwstr/>
      </vt:variant>
      <vt:variant>
        <vt:i4>3145767</vt:i4>
      </vt:variant>
      <vt:variant>
        <vt:i4>3</vt:i4>
      </vt:variant>
      <vt:variant>
        <vt:i4>0</vt:i4>
      </vt:variant>
      <vt:variant>
        <vt:i4>5</vt:i4>
      </vt:variant>
      <vt:variant>
        <vt:lpwstr>http://railsafe.sydneytrains.nsw.gov.au/trim/contractors-electrical-sms?RecordNumber=D2013%2F82425</vt:lpwstr>
      </vt:variant>
      <vt:variant>
        <vt:lpwstr/>
      </vt:variant>
      <vt:variant>
        <vt:i4>3145767</vt:i4>
      </vt:variant>
      <vt:variant>
        <vt:i4>0</vt:i4>
      </vt:variant>
      <vt:variant>
        <vt:i4>0</vt:i4>
      </vt:variant>
      <vt:variant>
        <vt:i4>5</vt:i4>
      </vt:variant>
      <vt:variant>
        <vt:lpwstr>http://railsafe.sydneytrains.nsw.gov.au/trim/contractors-electrical-sms?RecordNumber=D2013%2F82425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D 79041 FM01 V1.0 Test Sheet for Insulated Sticks, Tools and Equipment used near or on/within Exposed 1500 Volt</dc:title>
  <dc:subject/>
  <dc:creator>User</dc:creator>
  <cp:keywords/>
  <dc:description/>
  <cp:lastModifiedBy>Joanna Santos</cp:lastModifiedBy>
  <cp:revision>10</cp:revision>
  <cp:lastPrinted>2015-07-09T04:19:00Z</cp:lastPrinted>
  <dcterms:created xsi:type="dcterms:W3CDTF">2021-11-29T00:21:00Z</dcterms:created>
  <dcterms:modified xsi:type="dcterms:W3CDTF">2022-01-12T22:54:00Z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Reference">
    <vt:lpwstr>SMS-06-FM-0468</vt:lpwstr>
  </property>
  <property fmtid="{D5CDD505-2E9C-101B-9397-08002B2CF9AE}" pid="3" name="Custodian (Creator)">
    <vt:lpwstr>Principal Engineer, Electrical Safety &amp; Training</vt:lpwstr>
  </property>
  <property fmtid="{D5CDD505-2E9C-101B-9397-08002B2CF9AE}" pid="4" name="Jurisdiction">
    <vt:lpwstr>RailCorp</vt:lpwstr>
  </property>
  <property fmtid="{D5CDD505-2E9C-101B-9397-08002B2CF9AE}" pid="5" name="SMS Element">
    <vt:lpwstr>06 Risk Management</vt:lpwstr>
  </property>
  <property fmtid="{D5CDD505-2E9C-101B-9397-08002B2CF9AE}" pid="6" name="Sort level">
    <vt:lpwstr>6= Form</vt:lpwstr>
  </property>
  <property fmtid="{D5CDD505-2E9C-101B-9397-08002B2CF9AE}" pid="7" name="Current custodian">
    <vt:lpwstr>110</vt:lpwstr>
  </property>
  <property fmtid="{D5CDD505-2E9C-101B-9397-08002B2CF9AE}" pid="8" name="Contributor">
    <vt:lpwstr/>
  </property>
  <property fmtid="{D5CDD505-2E9C-101B-9397-08002B2CF9AE}" pid="9" name="Authorising Status">
    <vt:lpwstr>Authorised</vt:lpwstr>
  </property>
  <property fmtid="{D5CDD505-2E9C-101B-9397-08002B2CF9AE}" pid="10" name="Function">
    <vt:lpwstr>Safety Management</vt:lpwstr>
  </property>
  <property fmtid="{D5CDD505-2E9C-101B-9397-08002B2CF9AE}" pid="11" name="Description0">
    <vt:lpwstr>Test Sheets for Yellow Telescopic Staves Form</vt:lpwstr>
  </property>
  <property fmtid="{D5CDD505-2E9C-101B-9397-08002B2CF9AE}" pid="12" name="Executive Sponsor (Publisher)">
    <vt:lpwstr>N/A</vt:lpwstr>
  </property>
  <property fmtid="{D5CDD505-2E9C-101B-9397-08002B2CF9AE}" pid="13" name="Version0">
    <vt:lpwstr>1.1</vt:lpwstr>
  </property>
  <property fmtid="{D5CDD505-2E9C-101B-9397-08002B2CF9AE}" pid="14" name="Effective Date (Date Issued)">
    <vt:lpwstr>2009-09-09T00:00:00Z</vt:lpwstr>
  </property>
  <property fmtid="{D5CDD505-2E9C-101B-9397-08002B2CF9AE}" pid="15" name="Expiry Date">
    <vt:lpwstr>2012-09-09T00:00:00Z</vt:lpwstr>
  </property>
  <property fmtid="{D5CDD505-2E9C-101B-9397-08002B2CF9AE}" pid="16" name="Subject0">
    <vt:lpwstr>OHS Risk Management: Electrical Safety</vt:lpwstr>
  </property>
  <property fmtid="{D5CDD505-2E9C-101B-9397-08002B2CF9AE}" pid="17" name="Content Type">
    <vt:lpwstr>Form</vt:lpwstr>
  </property>
  <property fmtid="{D5CDD505-2E9C-101B-9397-08002B2CF9AE}" pid="18" name="Approver (Authorising Agent)">
    <vt:lpwstr>Chief Engineer Electrical Systems</vt:lpwstr>
  </property>
  <property fmtid="{D5CDD505-2E9C-101B-9397-08002B2CF9AE}" pid="19" name="Order">
    <vt:lpwstr>28600.0000000000</vt:lpwstr>
  </property>
  <property fmtid="{D5CDD505-2E9C-101B-9397-08002B2CF9AE}" pid="20" name="Subject">
    <vt:lpwstr/>
  </property>
  <property fmtid="{D5CDD505-2E9C-101B-9397-08002B2CF9AE}" pid="21" name="_Author">
    <vt:lpwstr>User</vt:lpwstr>
  </property>
  <property fmtid="{D5CDD505-2E9C-101B-9397-08002B2CF9AE}" pid="22" name="_Category">
    <vt:lpwstr/>
  </property>
  <property fmtid="{D5CDD505-2E9C-101B-9397-08002B2CF9AE}" pid="23" name="Categories">
    <vt:lpwstr/>
  </property>
  <property fmtid="{D5CDD505-2E9C-101B-9397-08002B2CF9AE}" pid="24" name="Approval Level">
    <vt:lpwstr/>
  </property>
  <property fmtid="{D5CDD505-2E9C-101B-9397-08002B2CF9AE}" pid="25" name="_Comments">
    <vt:lpwstr/>
  </property>
  <property fmtid="{D5CDD505-2E9C-101B-9397-08002B2CF9AE}" pid="26" name="Assigned To">
    <vt:lpwstr/>
  </property>
  <property fmtid="{D5CDD505-2E9C-101B-9397-08002B2CF9AE}" pid="27" name="Keywords">
    <vt:lpwstr/>
  </property>
  <property fmtid="{D5CDD505-2E9C-101B-9397-08002B2CF9AE}" pid="28" name="ContentTypeId">
    <vt:lpwstr>0x01010096A4B63BB8F4CB48862CCDB475DB78EC</vt:lpwstr>
  </property>
</Properties>
</file>